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0063" w14:textId="77777777" w:rsidR="0012075D" w:rsidRPr="00224100" w:rsidRDefault="0012075D" w:rsidP="0012075D">
      <w:pPr>
        <w:ind w:left="6372" w:firstLine="708"/>
        <w:jc w:val="both"/>
        <w:rPr>
          <w:rFonts w:ascii="Arial" w:hAnsi="Arial" w:cs="Arial"/>
          <w:color w:val="1A1A1A"/>
          <w:sz w:val="18"/>
          <w:szCs w:val="18"/>
        </w:rPr>
      </w:pPr>
      <w:r w:rsidRPr="00224100">
        <w:rPr>
          <w:rFonts w:ascii="Arial" w:hAnsi="Arial" w:cs="Arial"/>
          <w:color w:val="1A1A1A"/>
          <w:sz w:val="18"/>
          <w:szCs w:val="18"/>
        </w:rPr>
        <w:t xml:space="preserve">     </w:t>
      </w:r>
    </w:p>
    <w:p w14:paraId="6DCB8D8F" w14:textId="77777777" w:rsidR="0012075D" w:rsidRPr="0046135E" w:rsidRDefault="0012075D" w:rsidP="0012075D">
      <w:pPr>
        <w:pStyle w:val="ConsPlusNormal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6135E">
        <w:rPr>
          <w:rFonts w:ascii="Times New Roman" w:hAnsi="Times New Roman" w:cs="Times New Roman"/>
          <w:sz w:val="22"/>
          <w:szCs w:val="22"/>
        </w:rPr>
        <w:tab/>
      </w:r>
    </w:p>
    <w:p w14:paraId="35029E9C" w14:textId="77777777" w:rsidR="003A7037" w:rsidRPr="0046135E" w:rsidRDefault="003A7037" w:rsidP="000A04ED">
      <w:pPr>
        <w:ind w:left="4111"/>
        <w:jc w:val="right"/>
        <w:rPr>
          <w:color w:val="1A1A1A"/>
          <w:sz w:val="22"/>
          <w:szCs w:val="22"/>
        </w:rPr>
      </w:pPr>
      <w:r w:rsidRPr="0046135E">
        <w:rPr>
          <w:color w:val="1A1A1A"/>
          <w:sz w:val="22"/>
          <w:szCs w:val="22"/>
        </w:rPr>
        <w:t>Приложение</w:t>
      </w:r>
      <w:r w:rsidR="000A04ED" w:rsidRPr="0046135E">
        <w:rPr>
          <w:color w:val="1A1A1A"/>
          <w:sz w:val="22"/>
          <w:szCs w:val="22"/>
        </w:rPr>
        <w:t xml:space="preserve"> №1</w:t>
      </w:r>
    </w:p>
    <w:p w14:paraId="408BA3A8" w14:textId="07CA0366" w:rsidR="003A7037" w:rsidRPr="0046135E" w:rsidRDefault="003A7037" w:rsidP="000A04ED">
      <w:pPr>
        <w:ind w:left="4111"/>
        <w:jc w:val="right"/>
        <w:rPr>
          <w:color w:val="1A1A1A"/>
          <w:sz w:val="22"/>
          <w:szCs w:val="22"/>
        </w:rPr>
      </w:pPr>
      <w:r w:rsidRPr="0046135E">
        <w:rPr>
          <w:color w:val="1A1A1A"/>
          <w:sz w:val="22"/>
          <w:szCs w:val="22"/>
        </w:rPr>
        <w:t xml:space="preserve">к приказу № </w:t>
      </w:r>
      <w:r w:rsidR="007C7469">
        <w:rPr>
          <w:color w:val="1A1A1A"/>
          <w:sz w:val="22"/>
          <w:szCs w:val="22"/>
        </w:rPr>
        <w:t>46</w:t>
      </w:r>
      <w:r w:rsidR="00E87767">
        <w:rPr>
          <w:color w:val="1A1A1A"/>
          <w:sz w:val="22"/>
          <w:szCs w:val="22"/>
        </w:rPr>
        <w:t>-к</w:t>
      </w:r>
      <w:r w:rsidR="000A04ED" w:rsidRPr="0046135E">
        <w:rPr>
          <w:color w:val="1A1A1A"/>
          <w:sz w:val="22"/>
          <w:szCs w:val="22"/>
        </w:rPr>
        <w:t xml:space="preserve"> от «</w:t>
      </w:r>
      <w:r w:rsidR="007C7469">
        <w:rPr>
          <w:color w:val="1A1A1A"/>
          <w:sz w:val="22"/>
          <w:szCs w:val="22"/>
        </w:rPr>
        <w:t>29</w:t>
      </w:r>
      <w:r w:rsidR="000A04ED" w:rsidRPr="0046135E">
        <w:rPr>
          <w:color w:val="1A1A1A"/>
          <w:sz w:val="22"/>
          <w:szCs w:val="22"/>
        </w:rPr>
        <w:t xml:space="preserve">» </w:t>
      </w:r>
      <w:r w:rsidR="007C7469">
        <w:rPr>
          <w:color w:val="1A1A1A"/>
          <w:sz w:val="22"/>
          <w:szCs w:val="22"/>
        </w:rPr>
        <w:t>июля</w:t>
      </w:r>
      <w:r w:rsidR="000A04ED" w:rsidRPr="0046135E">
        <w:rPr>
          <w:color w:val="1A1A1A"/>
          <w:sz w:val="22"/>
          <w:szCs w:val="22"/>
        </w:rPr>
        <w:t xml:space="preserve"> 20</w:t>
      </w:r>
      <w:r w:rsidR="007C7469">
        <w:rPr>
          <w:color w:val="1A1A1A"/>
          <w:sz w:val="22"/>
          <w:szCs w:val="22"/>
        </w:rPr>
        <w:t>19</w:t>
      </w:r>
      <w:r w:rsidR="000A04ED" w:rsidRPr="0046135E">
        <w:rPr>
          <w:color w:val="1A1A1A"/>
          <w:sz w:val="22"/>
          <w:szCs w:val="22"/>
        </w:rPr>
        <w:t>г.</w:t>
      </w:r>
    </w:p>
    <w:p w14:paraId="48124DD4" w14:textId="77777777" w:rsidR="0012075D" w:rsidRPr="0046135E" w:rsidRDefault="0012075D" w:rsidP="0012075D">
      <w:pPr>
        <w:jc w:val="right"/>
        <w:rPr>
          <w:sz w:val="22"/>
          <w:szCs w:val="22"/>
        </w:rPr>
      </w:pPr>
    </w:p>
    <w:p w14:paraId="0140AA24" w14:textId="77777777" w:rsidR="0012075D" w:rsidRPr="0046135E" w:rsidRDefault="0012075D" w:rsidP="0012075D">
      <w:pPr>
        <w:rPr>
          <w:sz w:val="22"/>
          <w:szCs w:val="22"/>
        </w:rPr>
      </w:pPr>
    </w:p>
    <w:p w14:paraId="28CBDEAD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302A6426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6550C7DA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670FE7AC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6837A22D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39557961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1F1E60B2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6B705A10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503C0A01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2A589B50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244B0276" w14:textId="77777777" w:rsidR="00EE3B30" w:rsidRPr="0046135E" w:rsidRDefault="00EE3B30" w:rsidP="0012075D">
      <w:pPr>
        <w:jc w:val="center"/>
        <w:rPr>
          <w:sz w:val="22"/>
          <w:szCs w:val="22"/>
        </w:rPr>
      </w:pPr>
    </w:p>
    <w:p w14:paraId="6CAA3DC2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5A1033F6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3AA64134" w14:textId="77777777" w:rsidR="0012075D" w:rsidRPr="007D4513" w:rsidRDefault="0012075D" w:rsidP="0012075D">
      <w:pPr>
        <w:jc w:val="center"/>
        <w:rPr>
          <w:sz w:val="32"/>
          <w:szCs w:val="32"/>
        </w:rPr>
      </w:pPr>
    </w:p>
    <w:p w14:paraId="172043C1" w14:textId="77777777" w:rsidR="00880507" w:rsidRPr="007D4513" w:rsidRDefault="0012075D" w:rsidP="00880507">
      <w:pPr>
        <w:jc w:val="center"/>
        <w:rPr>
          <w:b/>
          <w:sz w:val="32"/>
          <w:szCs w:val="32"/>
        </w:rPr>
      </w:pPr>
      <w:r w:rsidRPr="007D4513">
        <w:rPr>
          <w:b/>
          <w:sz w:val="32"/>
          <w:szCs w:val="32"/>
        </w:rPr>
        <w:t>ПОЛОЖЕНИЕ</w:t>
      </w:r>
    </w:p>
    <w:p w14:paraId="4BD4111D" w14:textId="77777777" w:rsidR="00880507" w:rsidRPr="007D4513" w:rsidRDefault="0012075D" w:rsidP="0012075D">
      <w:pPr>
        <w:jc w:val="center"/>
        <w:outlineLvl w:val="0"/>
        <w:rPr>
          <w:b/>
          <w:sz w:val="32"/>
          <w:szCs w:val="32"/>
        </w:rPr>
      </w:pPr>
      <w:r w:rsidRPr="007D4513">
        <w:rPr>
          <w:b/>
          <w:sz w:val="32"/>
          <w:szCs w:val="32"/>
        </w:rPr>
        <w:t xml:space="preserve">о гарантийных обязательствах </w:t>
      </w:r>
      <w:r w:rsidR="00880507" w:rsidRPr="007D4513">
        <w:rPr>
          <w:b/>
          <w:sz w:val="32"/>
          <w:szCs w:val="32"/>
        </w:rPr>
        <w:t xml:space="preserve">и сроках службы </w:t>
      </w:r>
    </w:p>
    <w:p w14:paraId="21A162C0" w14:textId="77777777" w:rsidR="00B25A27" w:rsidRPr="007D4513" w:rsidRDefault="00880507" w:rsidP="00B25A27">
      <w:pPr>
        <w:jc w:val="center"/>
        <w:rPr>
          <w:b/>
          <w:sz w:val="32"/>
          <w:szCs w:val="32"/>
        </w:rPr>
      </w:pPr>
      <w:r w:rsidRPr="007D4513">
        <w:rPr>
          <w:b/>
          <w:sz w:val="32"/>
          <w:szCs w:val="32"/>
        </w:rPr>
        <w:t xml:space="preserve">при оказании </w:t>
      </w:r>
      <w:r w:rsidR="00AB4A77" w:rsidRPr="007D4513">
        <w:rPr>
          <w:b/>
          <w:sz w:val="32"/>
          <w:szCs w:val="32"/>
        </w:rPr>
        <w:t>платных медицинских услуг</w:t>
      </w:r>
    </w:p>
    <w:p w14:paraId="475611BA" w14:textId="77777777" w:rsidR="00651167" w:rsidRPr="007D4513" w:rsidRDefault="00651167" w:rsidP="00B25A27">
      <w:pPr>
        <w:jc w:val="center"/>
        <w:outlineLvl w:val="0"/>
        <w:rPr>
          <w:b/>
          <w:sz w:val="32"/>
          <w:szCs w:val="32"/>
        </w:rPr>
      </w:pPr>
      <w:r w:rsidRPr="007D4513">
        <w:rPr>
          <w:b/>
          <w:sz w:val="32"/>
          <w:szCs w:val="32"/>
        </w:rPr>
        <w:t xml:space="preserve">(далее </w:t>
      </w:r>
      <w:r w:rsidR="008530DB" w:rsidRPr="007D4513">
        <w:rPr>
          <w:b/>
          <w:sz w:val="32"/>
          <w:szCs w:val="32"/>
        </w:rPr>
        <w:t xml:space="preserve">- </w:t>
      </w:r>
      <w:r w:rsidRPr="007D4513">
        <w:rPr>
          <w:b/>
          <w:sz w:val="32"/>
          <w:szCs w:val="32"/>
        </w:rPr>
        <w:t>Положение о гарантиях)</w:t>
      </w:r>
    </w:p>
    <w:p w14:paraId="4BF2EC54" w14:textId="77777777" w:rsidR="0012075D" w:rsidRPr="007D4513" w:rsidRDefault="0012075D" w:rsidP="0012075D">
      <w:pPr>
        <w:jc w:val="center"/>
        <w:rPr>
          <w:sz w:val="32"/>
          <w:szCs w:val="32"/>
        </w:rPr>
      </w:pPr>
    </w:p>
    <w:p w14:paraId="4161319A" w14:textId="77777777" w:rsidR="0012075D" w:rsidRPr="0046135E" w:rsidRDefault="0012075D" w:rsidP="0012075D">
      <w:pPr>
        <w:jc w:val="center"/>
        <w:rPr>
          <w:sz w:val="22"/>
          <w:szCs w:val="22"/>
        </w:rPr>
      </w:pPr>
      <w:r w:rsidRPr="0046135E">
        <w:rPr>
          <w:sz w:val="22"/>
          <w:szCs w:val="22"/>
        </w:rPr>
        <w:tab/>
      </w:r>
    </w:p>
    <w:p w14:paraId="48B8A7AD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6F0583AB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41991F92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2A5D05F9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4DBAE471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15DAABBA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00FACEE6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30DFF63E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1AF67434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7BD4BF66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2BBF9FB5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715EB758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59ACADF1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5099E3DF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3AC7BC60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1B928AF7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5FE9E245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2A9A6847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009F4543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7930CA2B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5FC8C19E" w14:textId="77777777" w:rsidR="0012075D" w:rsidRPr="0046135E" w:rsidRDefault="0012075D" w:rsidP="0012075D">
      <w:pPr>
        <w:jc w:val="center"/>
        <w:rPr>
          <w:sz w:val="22"/>
          <w:szCs w:val="22"/>
        </w:rPr>
      </w:pPr>
    </w:p>
    <w:p w14:paraId="33B8A24A" w14:textId="77777777" w:rsidR="00844EE3" w:rsidRPr="0046135E" w:rsidRDefault="00844EE3" w:rsidP="0012075D">
      <w:pPr>
        <w:jc w:val="center"/>
        <w:rPr>
          <w:sz w:val="22"/>
          <w:szCs w:val="22"/>
        </w:rPr>
      </w:pPr>
    </w:p>
    <w:p w14:paraId="4D36CD32" w14:textId="77777777" w:rsidR="00844EE3" w:rsidRPr="0046135E" w:rsidRDefault="00844EE3" w:rsidP="0012075D">
      <w:pPr>
        <w:jc w:val="center"/>
        <w:rPr>
          <w:sz w:val="22"/>
          <w:szCs w:val="22"/>
        </w:rPr>
      </w:pPr>
    </w:p>
    <w:p w14:paraId="4A6AC89C" w14:textId="77777777" w:rsidR="00CB595D" w:rsidRPr="0046135E" w:rsidRDefault="00CB595D" w:rsidP="0012075D">
      <w:pPr>
        <w:jc w:val="center"/>
        <w:rPr>
          <w:sz w:val="22"/>
          <w:szCs w:val="22"/>
        </w:rPr>
      </w:pPr>
    </w:p>
    <w:p w14:paraId="7D9EF384" w14:textId="77777777" w:rsidR="00CB595D" w:rsidRPr="0046135E" w:rsidRDefault="00CB595D" w:rsidP="0012075D">
      <w:pPr>
        <w:jc w:val="center"/>
        <w:rPr>
          <w:sz w:val="22"/>
          <w:szCs w:val="22"/>
        </w:rPr>
      </w:pPr>
    </w:p>
    <w:p w14:paraId="55F10FE7" w14:textId="77777777" w:rsidR="00CB595D" w:rsidRPr="0046135E" w:rsidRDefault="00CB595D" w:rsidP="0012075D">
      <w:pPr>
        <w:jc w:val="center"/>
        <w:rPr>
          <w:sz w:val="22"/>
          <w:szCs w:val="22"/>
        </w:rPr>
      </w:pPr>
    </w:p>
    <w:p w14:paraId="1BFC01FD" w14:textId="77777777" w:rsidR="00224100" w:rsidRPr="0046135E" w:rsidRDefault="00224100" w:rsidP="0012075D">
      <w:pPr>
        <w:jc w:val="center"/>
        <w:rPr>
          <w:sz w:val="22"/>
          <w:szCs w:val="22"/>
        </w:rPr>
      </w:pPr>
    </w:p>
    <w:p w14:paraId="2DE4FE0F" w14:textId="0C63BF62" w:rsidR="0012075D" w:rsidRPr="0046135E" w:rsidRDefault="002B1305" w:rsidP="0012075D">
      <w:pPr>
        <w:jc w:val="center"/>
        <w:rPr>
          <w:sz w:val="22"/>
          <w:szCs w:val="22"/>
        </w:rPr>
      </w:pPr>
      <w:r>
        <w:rPr>
          <w:sz w:val="22"/>
          <w:szCs w:val="22"/>
        </w:rPr>
        <w:t>29</w:t>
      </w:r>
      <w:r w:rsidR="00E87767">
        <w:rPr>
          <w:sz w:val="22"/>
          <w:szCs w:val="22"/>
        </w:rPr>
        <w:t xml:space="preserve"> </w:t>
      </w:r>
      <w:r>
        <w:rPr>
          <w:sz w:val="22"/>
          <w:szCs w:val="22"/>
        </w:rPr>
        <w:t>июля</w:t>
      </w:r>
      <w:r w:rsidR="00E87767"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 w:rsidR="00E87767">
        <w:rPr>
          <w:sz w:val="22"/>
          <w:szCs w:val="22"/>
        </w:rPr>
        <w:t>г.</w:t>
      </w:r>
    </w:p>
    <w:p w14:paraId="44F3534D" w14:textId="77777777" w:rsidR="00DC337A" w:rsidRPr="007D4513" w:rsidRDefault="0012075D" w:rsidP="00D46D67">
      <w:pPr>
        <w:pStyle w:val="formattexttopleveltext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46135E">
        <w:rPr>
          <w:sz w:val="22"/>
          <w:szCs w:val="22"/>
        </w:rPr>
        <w:br w:type="page"/>
      </w:r>
      <w:r w:rsidR="00D46D67" w:rsidRPr="007D4513">
        <w:rPr>
          <w:b/>
          <w:sz w:val="20"/>
          <w:szCs w:val="20"/>
        </w:rPr>
        <w:lastRenderedPageBreak/>
        <w:t>О</w:t>
      </w:r>
      <w:r w:rsidR="00DC337A" w:rsidRPr="007D4513">
        <w:rPr>
          <w:b/>
          <w:sz w:val="20"/>
          <w:szCs w:val="20"/>
        </w:rPr>
        <w:t>БЩИЕ ПОЛОЖЕНИЯ</w:t>
      </w:r>
    </w:p>
    <w:p w14:paraId="45CF803F" w14:textId="78A0C799" w:rsidR="009C443B" w:rsidRPr="007D4513" w:rsidRDefault="009C443B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 Настоящее Положение вместе с Договором на оказание платных стоматологических услуг</w:t>
      </w:r>
      <w:r w:rsidR="000E6684" w:rsidRPr="007D4513">
        <w:rPr>
          <w:sz w:val="20"/>
          <w:szCs w:val="20"/>
        </w:rPr>
        <w:t>,</w:t>
      </w:r>
      <w:r w:rsidRPr="007D4513">
        <w:rPr>
          <w:sz w:val="20"/>
          <w:szCs w:val="20"/>
        </w:rPr>
        <w:t xml:space="preserve"> </w:t>
      </w:r>
      <w:r w:rsidR="000E6684" w:rsidRPr="007D4513">
        <w:rPr>
          <w:sz w:val="20"/>
          <w:szCs w:val="20"/>
        </w:rPr>
        <w:t>Приложениями к договору</w:t>
      </w:r>
      <w:r w:rsidRPr="007D4513">
        <w:rPr>
          <w:sz w:val="20"/>
          <w:szCs w:val="20"/>
        </w:rPr>
        <w:t>, другими договорами и локальными актами, регулирует гарантийные обязательства</w:t>
      </w:r>
      <w:r w:rsidR="00CC0E79" w:rsidRPr="007D4513">
        <w:rPr>
          <w:sz w:val="20"/>
          <w:szCs w:val="20"/>
        </w:rPr>
        <w:t xml:space="preserve"> и обязательства по срокам службы</w:t>
      </w:r>
      <w:r w:rsidRPr="007D4513">
        <w:rPr>
          <w:sz w:val="20"/>
          <w:szCs w:val="20"/>
        </w:rPr>
        <w:t xml:space="preserve"> </w:t>
      </w:r>
      <w:r w:rsidR="000E6684" w:rsidRPr="007D4513">
        <w:rPr>
          <w:sz w:val="20"/>
          <w:szCs w:val="20"/>
        </w:rPr>
        <w:t xml:space="preserve">ООО </w:t>
      </w:r>
      <w:r w:rsidR="000E6684" w:rsidRPr="007D4513">
        <w:rPr>
          <w:rStyle w:val="FontStyle46"/>
          <w:rFonts w:ascii="Times New Roman" w:hAnsi="Times New Roman" w:cs="Times New Roman"/>
          <w:sz w:val="20"/>
          <w:szCs w:val="20"/>
        </w:rPr>
        <w:t>«</w:t>
      </w:r>
      <w:r w:rsidR="00947FF5" w:rsidRPr="007D4513">
        <w:rPr>
          <w:rStyle w:val="FontStyle46"/>
          <w:rFonts w:ascii="Times New Roman" w:hAnsi="Times New Roman" w:cs="Times New Roman"/>
          <w:sz w:val="20"/>
          <w:szCs w:val="20"/>
        </w:rPr>
        <w:t>Интерстом М</w:t>
      </w:r>
      <w:r w:rsidR="000E6684" w:rsidRPr="007D4513">
        <w:rPr>
          <w:rStyle w:val="FontStyle46"/>
          <w:rFonts w:ascii="Times New Roman" w:hAnsi="Times New Roman" w:cs="Times New Roman"/>
          <w:sz w:val="20"/>
          <w:szCs w:val="20"/>
        </w:rPr>
        <w:t>»</w:t>
      </w:r>
      <w:r w:rsidR="000E6684" w:rsidRPr="007D4513">
        <w:rPr>
          <w:sz w:val="20"/>
          <w:szCs w:val="20"/>
        </w:rPr>
        <w:t xml:space="preserve"> (далее </w:t>
      </w:r>
      <w:r w:rsidR="00CB595D" w:rsidRPr="007D4513">
        <w:rPr>
          <w:sz w:val="20"/>
          <w:szCs w:val="20"/>
        </w:rPr>
        <w:t>«Исполнитель</w:t>
      </w:r>
      <w:r w:rsidR="000E6684" w:rsidRPr="007D4513">
        <w:rPr>
          <w:sz w:val="20"/>
          <w:szCs w:val="20"/>
        </w:rPr>
        <w:t>»)</w:t>
      </w:r>
      <w:r w:rsidRPr="007D4513">
        <w:rPr>
          <w:sz w:val="20"/>
          <w:szCs w:val="20"/>
        </w:rPr>
        <w:t xml:space="preserve"> перед </w:t>
      </w:r>
      <w:r w:rsidR="00FD7CC1" w:rsidRPr="007D4513">
        <w:rPr>
          <w:sz w:val="20"/>
          <w:szCs w:val="20"/>
        </w:rPr>
        <w:t>П</w:t>
      </w:r>
      <w:r w:rsidRPr="007D4513">
        <w:rPr>
          <w:sz w:val="20"/>
          <w:szCs w:val="20"/>
        </w:rPr>
        <w:t xml:space="preserve">ациентом при оказании платных стоматологических услуг. </w:t>
      </w:r>
    </w:p>
    <w:p w14:paraId="4477D178" w14:textId="77777777" w:rsidR="009C443B" w:rsidRPr="007D4513" w:rsidRDefault="009C443B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Настоящее Положение разработано в соответствии с Гражданским кодексом РФ, законом «О защите прав потребителей», Правилами предоставления медицинскими организациями платных медицинских услуг (ППРФ от 4 октября </w:t>
      </w:r>
      <w:smartTag w:uri="urn:schemas-microsoft-com:office:smarttags" w:element="metricconverter">
        <w:smartTagPr>
          <w:attr w:name="ProductID" w:val="2012 г"/>
        </w:smartTagPr>
        <w:r w:rsidRPr="007D4513">
          <w:rPr>
            <w:sz w:val="20"/>
            <w:szCs w:val="20"/>
          </w:rPr>
          <w:t>2012 г</w:t>
        </w:r>
      </w:smartTag>
      <w:r w:rsidRPr="007D4513">
        <w:rPr>
          <w:sz w:val="20"/>
          <w:szCs w:val="20"/>
        </w:rPr>
        <w:t xml:space="preserve">. N 1006 "Об утверждении Правил предоставления медицинскими организациями платных медицинских услуг"), </w:t>
      </w:r>
      <w:r w:rsidRPr="007D4513">
        <w:rPr>
          <w:color w:val="000000"/>
          <w:sz w:val="20"/>
          <w:szCs w:val="20"/>
        </w:rPr>
        <w:t>Федеральн</w:t>
      </w:r>
      <w:r w:rsidR="00E14E9C" w:rsidRPr="007D4513">
        <w:rPr>
          <w:color w:val="000000"/>
          <w:sz w:val="20"/>
          <w:szCs w:val="20"/>
        </w:rPr>
        <w:t>ым</w:t>
      </w:r>
      <w:r w:rsidRPr="007D4513">
        <w:rPr>
          <w:color w:val="000000"/>
          <w:sz w:val="20"/>
          <w:szCs w:val="20"/>
        </w:rPr>
        <w:t xml:space="preserve"> закон</w:t>
      </w:r>
      <w:r w:rsidR="00E14E9C" w:rsidRPr="007D4513">
        <w:rPr>
          <w:color w:val="000000"/>
          <w:sz w:val="20"/>
          <w:szCs w:val="20"/>
        </w:rPr>
        <w:t>ом</w:t>
      </w:r>
      <w:r w:rsidRPr="007D4513">
        <w:rPr>
          <w:color w:val="000000"/>
          <w:sz w:val="20"/>
          <w:szCs w:val="20"/>
        </w:rPr>
        <w:t xml:space="preserve"> N 323-ФЗ "Об основах охраны здоровья граждан в Российской Федерации".</w:t>
      </w:r>
    </w:p>
    <w:p w14:paraId="43ABC79A" w14:textId="77777777" w:rsidR="009C443B" w:rsidRPr="007D4513" w:rsidRDefault="009C443B" w:rsidP="009C443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7D4513">
        <w:rPr>
          <w:b/>
          <w:sz w:val="20"/>
          <w:szCs w:val="20"/>
        </w:rPr>
        <w:t xml:space="preserve">ОПРЕДЕЛЕНИЕ ПОНЯТИЙ </w:t>
      </w:r>
    </w:p>
    <w:p w14:paraId="30154513" w14:textId="77777777" w:rsidR="00125724" w:rsidRPr="007D4513" w:rsidRDefault="00125724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b/>
          <w:i/>
          <w:sz w:val="20"/>
          <w:szCs w:val="20"/>
        </w:rPr>
        <w:t>Гарантийный срок</w:t>
      </w:r>
      <w:r w:rsidRPr="007D4513">
        <w:rPr>
          <w:sz w:val="20"/>
          <w:szCs w:val="20"/>
        </w:rPr>
        <w:t xml:space="preserve"> – это период, в течение которого в случае обнаружения недостатка в </w:t>
      </w:r>
      <w:r w:rsidR="00766AF9" w:rsidRPr="007D4513">
        <w:rPr>
          <w:sz w:val="20"/>
          <w:szCs w:val="20"/>
        </w:rPr>
        <w:t>оказанных услугах</w:t>
      </w:r>
      <w:r w:rsidRPr="007D4513">
        <w:rPr>
          <w:sz w:val="20"/>
          <w:szCs w:val="20"/>
        </w:rPr>
        <w:t>, пациент вправе по своему выбору потребовать:</w:t>
      </w:r>
    </w:p>
    <w:p w14:paraId="3B07B37C" w14:textId="77777777" w:rsidR="00125724" w:rsidRPr="007D4513" w:rsidRDefault="00125724" w:rsidP="005E498D">
      <w:pPr>
        <w:numPr>
          <w:ilvl w:val="2"/>
          <w:numId w:val="8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безвозмездного устранения недостатков оказанной услуги;</w:t>
      </w:r>
    </w:p>
    <w:p w14:paraId="317D5DC3" w14:textId="77777777" w:rsidR="00125724" w:rsidRPr="007D4513" w:rsidRDefault="00125724" w:rsidP="005E498D">
      <w:pPr>
        <w:numPr>
          <w:ilvl w:val="2"/>
          <w:numId w:val="8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соответствующего уменьшения стоимости оказанной услуги;</w:t>
      </w:r>
    </w:p>
    <w:p w14:paraId="3182C0C8" w14:textId="77777777" w:rsidR="002F30B9" w:rsidRPr="007D4513" w:rsidRDefault="006B50A2" w:rsidP="005E498D">
      <w:pPr>
        <w:numPr>
          <w:ilvl w:val="2"/>
          <w:numId w:val="8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повторного оказания услуги.</w:t>
      </w:r>
    </w:p>
    <w:p w14:paraId="002A8251" w14:textId="77777777" w:rsidR="002269E1" w:rsidRPr="007D4513" w:rsidRDefault="002269E1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b/>
          <w:i/>
          <w:sz w:val="20"/>
          <w:szCs w:val="20"/>
        </w:rPr>
        <w:t>Недостаток</w:t>
      </w:r>
      <w:r w:rsidRPr="007D4513">
        <w:rPr>
          <w:sz w:val="20"/>
          <w:szCs w:val="20"/>
        </w:rPr>
        <w:t> – это несоответствие оказанной стоматологической услуги обязательным медицинским требованиям и технологиям, возможность возникновения которого не была заранее оговорена с Пациентом в Информированном добровольном согласии (Приложение №1 к договору на оказание платных стоматологических услуг).</w:t>
      </w:r>
    </w:p>
    <w:p w14:paraId="79D5FFBD" w14:textId="77777777" w:rsidR="00BD7AFB" w:rsidRPr="007D4513" w:rsidRDefault="00A83ACF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b/>
          <w:i/>
          <w:sz w:val="20"/>
          <w:szCs w:val="20"/>
        </w:rPr>
        <w:t>Существенный недостаток</w:t>
      </w:r>
      <w:r w:rsidRPr="007D4513">
        <w:rPr>
          <w:sz w:val="20"/>
          <w:szCs w:val="20"/>
        </w:rPr>
        <w:t xml:space="preserve"> - </w:t>
      </w:r>
      <w:r w:rsidR="00BD7AFB" w:rsidRPr="007D4513">
        <w:rPr>
          <w:sz w:val="20"/>
          <w:szCs w:val="20"/>
        </w:rPr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21C0FD36" w14:textId="77777777" w:rsidR="004E7C0E" w:rsidRPr="007D4513" w:rsidRDefault="004E7C0E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В случае выявления существенных недостатков в выполненной работе, допущенных по вине Исполнителя, Пациент вправе предъявить Исполнителю требование о безвозмездном устранении недостатков по истечении установленного гарантийного срока, в пределах срока службы. </w:t>
      </w:r>
    </w:p>
    <w:p w14:paraId="03BEB2C0" w14:textId="66906EB4" w:rsidR="002462D2" w:rsidRPr="007D4513" w:rsidRDefault="002462D2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b/>
          <w:i/>
          <w:sz w:val="20"/>
          <w:szCs w:val="20"/>
        </w:rPr>
        <w:t xml:space="preserve">Срок </w:t>
      </w:r>
      <w:r w:rsidR="0000248B" w:rsidRPr="007D4513">
        <w:rPr>
          <w:b/>
          <w:i/>
          <w:sz w:val="20"/>
          <w:szCs w:val="20"/>
        </w:rPr>
        <w:t>службы</w:t>
      </w:r>
      <w:r w:rsidR="0000248B" w:rsidRPr="007D4513">
        <w:rPr>
          <w:sz w:val="20"/>
          <w:szCs w:val="20"/>
        </w:rPr>
        <w:t xml:space="preserve"> исчисляется</w:t>
      </w:r>
      <w:r w:rsidRPr="007D4513">
        <w:rPr>
          <w:sz w:val="20"/>
          <w:szCs w:val="20"/>
        </w:rPr>
        <w:t xml:space="preserve"> со дня его изготовления и определяется периодом времени, в течение которого изделие, материал, услуга пригодны к использованию. На протяжении установленных сроков службы Клиника несет ответственность за существенные недостатки, возникшие по вине Исполнителя.</w:t>
      </w:r>
    </w:p>
    <w:p w14:paraId="45DC10B8" w14:textId="77777777" w:rsidR="00BD7AFB" w:rsidRPr="007D4513" w:rsidRDefault="00BD7AFB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b/>
          <w:i/>
          <w:sz w:val="20"/>
          <w:szCs w:val="20"/>
        </w:rPr>
        <w:t>Безопасность услуги</w:t>
      </w:r>
      <w:r w:rsidRPr="007D4513">
        <w:rPr>
          <w:sz w:val="20"/>
          <w:szCs w:val="20"/>
        </w:rPr>
        <w:t xml:space="preserve"> – безопасность услуги для жизни и здоровья потребителя при обычных условиях ее использования, а также безопасность процесса оказания услуги.</w:t>
      </w:r>
    </w:p>
    <w:p w14:paraId="267A39B0" w14:textId="77777777" w:rsidR="002066F0" w:rsidRPr="007D4513" w:rsidRDefault="00CB595D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Исполнитель информирует</w:t>
      </w:r>
      <w:r w:rsidR="002066F0" w:rsidRPr="007D4513">
        <w:rPr>
          <w:sz w:val="20"/>
          <w:szCs w:val="20"/>
        </w:rPr>
        <w:t xml:space="preserve">, что достижение положительного результата оказания медицинской услуги зависит не только от совокупности необходимых, достаточных, добросовестных, целесообразных и профессиональных действий Исполнителя, но и от встречных со стороны Пациента действий, направленных на содействие Исполнителю в оказании качественной медицинской услуги. Так как результат оказания медицинской услуги почти всегда носит нематериальный характер и выражается в достижении определенного состояния стоматологического здоровья, и так как действия биологических законов и процессов, затрагиваемых при медицинском вмешательстве, не подвластны ни абсолютному контролю, ни воле со стороны человека, то Исполнитель, по независящим как от него, так и от Пациента причинам, не может гарантировать только лишь положительный результат оказанной медицинской услуги. Даже при надлежащем выполнении обеими сторонами своих обязательств по договору, применении самых результативных и зарекомендовавших себя достижений современной медицинской науки, результат оказания медицинской услуги не является на 100% прогнозируемым. </w:t>
      </w:r>
    </w:p>
    <w:p w14:paraId="3A03DC6B" w14:textId="77777777" w:rsidR="002066F0" w:rsidRPr="007D4513" w:rsidRDefault="002066F0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Сроки гарантии и сроки службы могут относиться лишь применительно к материальным (овеществленным) результатам медицинской помощи, а именно: имплантаты, ортопедические и </w:t>
      </w:r>
      <w:proofErr w:type="spellStart"/>
      <w:r w:rsidRPr="007D4513">
        <w:rPr>
          <w:sz w:val="20"/>
          <w:szCs w:val="20"/>
        </w:rPr>
        <w:t>ортодонтические</w:t>
      </w:r>
      <w:proofErr w:type="spellEnd"/>
      <w:r w:rsidRPr="007D4513">
        <w:rPr>
          <w:sz w:val="20"/>
          <w:szCs w:val="20"/>
        </w:rPr>
        <w:t xml:space="preserve"> конструкции, пломбы и реставрации (совокупность изделий медицинского назначения, используемых для устранения эстетических и функциональных дефектов зуба).  Эти сроки не учитывают взаимодействие с тканями человека, а также непредсказуемую реакцию человеческого организма на то или иное медицинское вмешательство, поэтому гарантийные сроки могут быть приняты лишь как ориентировочные, условные. </w:t>
      </w:r>
    </w:p>
    <w:p w14:paraId="412BD9A6" w14:textId="77777777" w:rsidR="002066F0" w:rsidRPr="007D4513" w:rsidRDefault="002066F0" w:rsidP="005E498D">
      <w:pPr>
        <w:tabs>
          <w:tab w:val="left" w:pos="1276"/>
        </w:tabs>
        <w:ind w:left="360" w:firstLine="59"/>
        <w:jc w:val="both"/>
        <w:rPr>
          <w:sz w:val="20"/>
          <w:szCs w:val="20"/>
        </w:rPr>
      </w:pPr>
    </w:p>
    <w:p w14:paraId="4A499AE8" w14:textId="77777777" w:rsidR="001E7DC4" w:rsidRPr="007D4513" w:rsidRDefault="001E7DC4" w:rsidP="005E498D">
      <w:pPr>
        <w:numPr>
          <w:ilvl w:val="0"/>
          <w:numId w:val="5"/>
        </w:numPr>
        <w:tabs>
          <w:tab w:val="left" w:pos="1276"/>
        </w:tabs>
        <w:ind w:firstLine="59"/>
        <w:jc w:val="center"/>
        <w:rPr>
          <w:b/>
          <w:sz w:val="20"/>
          <w:szCs w:val="20"/>
        </w:rPr>
      </w:pPr>
      <w:r w:rsidRPr="007D4513">
        <w:rPr>
          <w:b/>
          <w:sz w:val="20"/>
          <w:szCs w:val="20"/>
        </w:rPr>
        <w:t xml:space="preserve">ПРАВА И ОБЯЗАННОСТИ </w:t>
      </w:r>
      <w:r w:rsidR="00CB595D" w:rsidRPr="007D4513">
        <w:rPr>
          <w:b/>
          <w:sz w:val="20"/>
          <w:szCs w:val="20"/>
        </w:rPr>
        <w:t>ИСПОЛНИТЕЛЯ</w:t>
      </w:r>
      <w:r w:rsidRPr="007D4513">
        <w:rPr>
          <w:b/>
          <w:sz w:val="20"/>
          <w:szCs w:val="20"/>
        </w:rPr>
        <w:t xml:space="preserve"> И ПАЦИЕНТА</w:t>
      </w:r>
    </w:p>
    <w:p w14:paraId="04C89BD0" w14:textId="77777777" w:rsidR="001E7DC4" w:rsidRPr="007D4513" w:rsidRDefault="001E7DC4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В случае выявления любых недостатков к оказанным медицинским услугам пациент должен обратиться в регистратуру </w:t>
      </w:r>
      <w:r w:rsidR="00CB595D" w:rsidRPr="007D4513">
        <w:rPr>
          <w:sz w:val="20"/>
          <w:szCs w:val="20"/>
        </w:rPr>
        <w:t>Исполнителя</w:t>
      </w:r>
      <w:r w:rsidRPr="007D4513">
        <w:rPr>
          <w:sz w:val="20"/>
          <w:szCs w:val="20"/>
        </w:rPr>
        <w:t>, изложить суть замечаний и записаться на бесплатный прием к лечащему врачу.</w:t>
      </w:r>
    </w:p>
    <w:p w14:paraId="1F0E32C3" w14:textId="6DF4C529" w:rsidR="001E7DC4" w:rsidRPr="007D4513" w:rsidRDefault="001E7DC4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Устранение недостатков в течение гарантийного срока производится бесплатно для пациента, если они не возникли </w:t>
      </w:r>
      <w:r w:rsidR="0000248B" w:rsidRPr="007D4513">
        <w:rPr>
          <w:sz w:val="20"/>
          <w:szCs w:val="20"/>
        </w:rPr>
        <w:t>вследствие</w:t>
      </w:r>
      <w:r w:rsidRPr="007D4513">
        <w:rPr>
          <w:sz w:val="20"/>
          <w:szCs w:val="20"/>
        </w:rPr>
        <w:t xml:space="preserve"> нарушения </w:t>
      </w:r>
      <w:r w:rsidR="0000248B" w:rsidRPr="007D4513">
        <w:rPr>
          <w:sz w:val="20"/>
          <w:szCs w:val="20"/>
        </w:rPr>
        <w:t>им рекомендаций</w:t>
      </w:r>
      <w:r w:rsidR="002E1F53" w:rsidRPr="007D4513">
        <w:rPr>
          <w:sz w:val="20"/>
          <w:szCs w:val="20"/>
        </w:rPr>
        <w:t xml:space="preserve"> лечащего врача по проведению необходимых мероприятий</w:t>
      </w:r>
      <w:r w:rsidRPr="007D4513">
        <w:rPr>
          <w:sz w:val="20"/>
          <w:szCs w:val="20"/>
        </w:rPr>
        <w:t>, действий тре</w:t>
      </w:r>
      <w:r w:rsidR="002E1F53" w:rsidRPr="007D4513">
        <w:rPr>
          <w:sz w:val="20"/>
          <w:szCs w:val="20"/>
        </w:rPr>
        <w:t>тьих лиц или непреодолимой силы.</w:t>
      </w:r>
    </w:p>
    <w:p w14:paraId="7EBE1F27" w14:textId="77777777" w:rsidR="000A04ED" w:rsidRPr="007D4513" w:rsidRDefault="004F1D2E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В случае выявления существенных недостатков услуги после истечения гарантийного срока, но в пределах срока службы зуботехнического изделия, потребитель вправе предъявить исполнителю требование о безвозмездном устранении недостатков, если докажет, что недостатки возникли до принятия им результата услуги или по причинам, возникшим до этого момента. </w:t>
      </w:r>
    </w:p>
    <w:p w14:paraId="5EBE23D6" w14:textId="77777777" w:rsidR="004F1D2E" w:rsidRPr="007D4513" w:rsidRDefault="004F1D2E" w:rsidP="005E498D">
      <w:pPr>
        <w:numPr>
          <w:ilvl w:val="1"/>
          <w:numId w:val="5"/>
        </w:numPr>
        <w:tabs>
          <w:tab w:val="left" w:pos="1276"/>
        </w:tabs>
        <w:ind w:firstLine="59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Исполнитель доводит до сведения Пациента указанные сроки службы и сроки гарантии (в виде информации на стенде</w:t>
      </w:r>
      <w:r w:rsidR="000A04ED" w:rsidRPr="007D4513">
        <w:rPr>
          <w:sz w:val="20"/>
          <w:szCs w:val="20"/>
        </w:rPr>
        <w:t xml:space="preserve"> или</w:t>
      </w:r>
      <w:r w:rsidRPr="007D4513">
        <w:rPr>
          <w:sz w:val="20"/>
          <w:szCs w:val="20"/>
        </w:rPr>
        <w:t xml:space="preserve"> размещени</w:t>
      </w:r>
      <w:r w:rsidR="000A04ED" w:rsidRPr="007D4513">
        <w:rPr>
          <w:sz w:val="20"/>
          <w:szCs w:val="20"/>
        </w:rPr>
        <w:t>я</w:t>
      </w:r>
      <w:r w:rsidRPr="007D4513">
        <w:rPr>
          <w:sz w:val="20"/>
          <w:szCs w:val="20"/>
        </w:rPr>
        <w:t xml:space="preserve"> на сайте организации).</w:t>
      </w:r>
    </w:p>
    <w:p w14:paraId="3F71AE92" w14:textId="77777777" w:rsidR="000A04ED" w:rsidRPr="007D4513" w:rsidRDefault="000A04ED" w:rsidP="00E50B6F">
      <w:pPr>
        <w:pStyle w:val="20"/>
        <w:shd w:val="clear" w:color="auto" w:fill="FFFFFF"/>
        <w:spacing w:before="0" w:after="0"/>
        <w:jc w:val="center"/>
        <w:rPr>
          <w:rFonts w:ascii="Times New Roman" w:hAnsi="Times New Roman"/>
          <w:i w:val="0"/>
          <w:sz w:val="20"/>
        </w:rPr>
      </w:pPr>
    </w:p>
    <w:p w14:paraId="0742EB1D" w14:textId="77777777" w:rsidR="004F1D2E" w:rsidRPr="007D4513" w:rsidRDefault="004F1D2E" w:rsidP="00E50B6F">
      <w:pPr>
        <w:pStyle w:val="20"/>
        <w:shd w:val="clear" w:color="auto" w:fill="FFFFFF"/>
        <w:spacing w:before="0" w:after="0"/>
        <w:jc w:val="center"/>
        <w:rPr>
          <w:rFonts w:ascii="Times New Roman" w:hAnsi="Times New Roman"/>
          <w:i w:val="0"/>
          <w:sz w:val="20"/>
        </w:rPr>
      </w:pPr>
      <w:r w:rsidRPr="007D4513">
        <w:rPr>
          <w:rFonts w:ascii="Times New Roman" w:hAnsi="Times New Roman"/>
          <w:i w:val="0"/>
          <w:sz w:val="20"/>
        </w:rPr>
        <w:t>4</w:t>
      </w:r>
      <w:r w:rsidR="001E7DC4" w:rsidRPr="007D4513">
        <w:rPr>
          <w:rFonts w:ascii="Times New Roman" w:hAnsi="Times New Roman"/>
          <w:i w:val="0"/>
          <w:sz w:val="20"/>
        </w:rPr>
        <w:t xml:space="preserve">. </w:t>
      </w:r>
      <w:r w:rsidRPr="007D4513">
        <w:rPr>
          <w:rFonts w:ascii="Times New Roman" w:hAnsi="Times New Roman"/>
          <w:i w:val="0"/>
          <w:sz w:val="20"/>
        </w:rPr>
        <w:t>ОБЯЗАТЕЛЬНЫЕ ГАРАНТИИ</w:t>
      </w:r>
    </w:p>
    <w:p w14:paraId="2D42635F" w14:textId="77777777" w:rsidR="001E7DC4" w:rsidRPr="007D4513" w:rsidRDefault="00382F69" w:rsidP="00382F69">
      <w:pPr>
        <w:pStyle w:val="20"/>
        <w:shd w:val="clear" w:color="auto" w:fill="FFFFFF"/>
        <w:tabs>
          <w:tab w:val="left" w:pos="993"/>
        </w:tabs>
        <w:spacing w:before="0" w:after="0"/>
        <w:ind w:left="709"/>
        <w:rPr>
          <w:rFonts w:ascii="Times New Roman" w:hAnsi="Times New Roman"/>
          <w:sz w:val="20"/>
        </w:rPr>
      </w:pPr>
      <w:r w:rsidRPr="007D4513">
        <w:rPr>
          <w:rFonts w:ascii="Times New Roman" w:hAnsi="Times New Roman"/>
          <w:b w:val="0"/>
          <w:i w:val="0"/>
          <w:sz w:val="20"/>
        </w:rPr>
        <w:t xml:space="preserve"> </w:t>
      </w:r>
      <w:r w:rsidR="004F1D2E" w:rsidRPr="007D4513">
        <w:rPr>
          <w:rFonts w:ascii="Times New Roman" w:hAnsi="Times New Roman"/>
          <w:b w:val="0"/>
          <w:i w:val="0"/>
          <w:sz w:val="20"/>
        </w:rPr>
        <w:t>4</w:t>
      </w:r>
      <w:r w:rsidR="001E7DC4" w:rsidRPr="007D4513">
        <w:rPr>
          <w:rFonts w:ascii="Times New Roman" w:hAnsi="Times New Roman"/>
          <w:b w:val="0"/>
          <w:i w:val="0"/>
          <w:sz w:val="20"/>
        </w:rPr>
        <w:t xml:space="preserve">.1. </w:t>
      </w:r>
      <w:r w:rsidR="001E7DC4" w:rsidRPr="007D4513">
        <w:rPr>
          <w:rFonts w:ascii="Times New Roman" w:hAnsi="Times New Roman"/>
          <w:sz w:val="20"/>
        </w:rPr>
        <w:t>Исполнитель при оказании медицинских услуг гарантирует:</w:t>
      </w:r>
    </w:p>
    <w:p w14:paraId="66EAF0F3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4.1.1.</w:t>
      </w:r>
      <w:r w:rsidR="001E7DC4" w:rsidRPr="007D4513">
        <w:rPr>
          <w:sz w:val="20"/>
          <w:szCs w:val="20"/>
        </w:rPr>
        <w:t xml:space="preserve"> Безопасность — обеспечивается строгим соблюдением всех этапов дезинфекции и стерилизации медицинских инструментов и медицинского оборудования (в клинике проводится комплекс санитарно-эпидемиологических мероприятий в соответствии с установленными на законодательном уровне Санитарно-эпидемиологическими </w:t>
      </w:r>
      <w:r w:rsidR="001E7DC4" w:rsidRPr="007D4513">
        <w:rPr>
          <w:sz w:val="20"/>
          <w:szCs w:val="20"/>
        </w:rPr>
        <w:lastRenderedPageBreak/>
        <w:t>нормами и правилами), а также использованием разрешенных к применению Минздравом РФ технологий и материалов, не утративших сроков годности на момент оказания услуги;</w:t>
      </w:r>
    </w:p>
    <w:p w14:paraId="5E2A9861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</w:t>
      </w:r>
      <w:r w:rsidR="001E7DC4" w:rsidRPr="007D4513">
        <w:rPr>
          <w:sz w:val="20"/>
          <w:szCs w:val="20"/>
        </w:rPr>
        <w:t>.1.2. Предоставление полной, достоверной и доступной по форме информации о состоянии здоровья Пациента с учетом его права и желания получать ее по доброй воле;</w:t>
      </w:r>
    </w:p>
    <w:p w14:paraId="2324B5FB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</w:t>
      </w:r>
      <w:r w:rsidR="001E7DC4" w:rsidRPr="007D4513">
        <w:rPr>
          <w:sz w:val="20"/>
          <w:szCs w:val="20"/>
        </w:rPr>
        <w:t>.1.3. Составление рекомендуемого (предлага</w:t>
      </w:r>
      <w:r w:rsidR="001E7DC4" w:rsidRPr="007D4513">
        <w:rPr>
          <w:sz w:val="20"/>
          <w:szCs w:val="20"/>
        </w:rPr>
        <w:softHyphen/>
        <w:t>емого) плана лечения;</w:t>
      </w:r>
    </w:p>
    <w:p w14:paraId="52661182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</w:t>
      </w:r>
      <w:r w:rsidR="001E7DC4" w:rsidRPr="007D4513">
        <w:rPr>
          <w:sz w:val="20"/>
          <w:szCs w:val="20"/>
        </w:rPr>
        <w:t>.1.4. Оказание видов медицинских услуг в соответствии с лицензией;</w:t>
      </w:r>
    </w:p>
    <w:p w14:paraId="30BA9254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4.1.5</w:t>
      </w:r>
      <w:r w:rsidR="001E7DC4" w:rsidRPr="007D4513">
        <w:rPr>
          <w:sz w:val="20"/>
          <w:szCs w:val="20"/>
        </w:rPr>
        <w:t>. Тщательное соблюдение технологий лечения, что предполагает профессиональную подготовку врачей и медицинских сестёр;</w:t>
      </w:r>
    </w:p>
    <w:p w14:paraId="008C5BCA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4.1.6</w:t>
      </w:r>
      <w:r w:rsidR="001E7DC4" w:rsidRPr="007D4513">
        <w:rPr>
          <w:sz w:val="20"/>
          <w:szCs w:val="20"/>
        </w:rPr>
        <w:t>. Индивидуальный подбор анестетиков;</w:t>
      </w:r>
    </w:p>
    <w:p w14:paraId="23A9FB7F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4.1.7</w:t>
      </w:r>
      <w:r w:rsidR="001E7DC4" w:rsidRPr="007D4513">
        <w:rPr>
          <w:sz w:val="20"/>
          <w:szCs w:val="20"/>
        </w:rPr>
        <w:t>. Мероприятия по устранению и снижению степени осложнений, которые могут возникнуть в процессе или после оказания услуги;</w:t>
      </w:r>
    </w:p>
    <w:p w14:paraId="4B2209EF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4.1.8</w:t>
      </w:r>
      <w:r w:rsidR="001E7DC4" w:rsidRPr="007D4513">
        <w:rPr>
          <w:sz w:val="20"/>
          <w:szCs w:val="20"/>
        </w:rPr>
        <w:t>. Проведение контрольных осмотров — по показаниям, после сложного лечения или при необходимости упреждения нежела</w:t>
      </w:r>
      <w:r w:rsidR="001E7DC4" w:rsidRPr="007D4513">
        <w:rPr>
          <w:sz w:val="20"/>
          <w:szCs w:val="20"/>
        </w:rPr>
        <w:softHyphen/>
        <w:t>тельных последствий;</w:t>
      </w:r>
    </w:p>
    <w:p w14:paraId="73E3F026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4.1.9</w:t>
      </w:r>
      <w:r w:rsidR="001E7DC4" w:rsidRPr="007D4513">
        <w:rPr>
          <w:sz w:val="20"/>
          <w:szCs w:val="20"/>
        </w:rPr>
        <w:t>. Проведение бесплатных профилактичес</w:t>
      </w:r>
      <w:r w:rsidR="001E7DC4" w:rsidRPr="007D4513">
        <w:rPr>
          <w:sz w:val="20"/>
          <w:szCs w:val="20"/>
        </w:rPr>
        <w:softHyphen/>
        <w:t>ких осмотров с частотой, определяемой врачом;</w:t>
      </w:r>
    </w:p>
    <w:p w14:paraId="0A80CD8E" w14:textId="77777777" w:rsidR="001E7DC4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4.1.10</w:t>
      </w:r>
      <w:r w:rsidR="001E7DC4" w:rsidRPr="007D4513">
        <w:rPr>
          <w:sz w:val="20"/>
          <w:szCs w:val="20"/>
        </w:rPr>
        <w:t>. Достижение показателей качества медицинской услуги и эстетических результатов (с уче</w:t>
      </w:r>
      <w:r w:rsidR="001E7DC4" w:rsidRPr="007D4513">
        <w:rPr>
          <w:sz w:val="20"/>
          <w:szCs w:val="20"/>
        </w:rPr>
        <w:softHyphen/>
        <w:t>том имеющихся в отечественной стомато</w:t>
      </w:r>
      <w:r w:rsidR="001E7DC4" w:rsidRPr="007D4513">
        <w:rPr>
          <w:sz w:val="20"/>
          <w:szCs w:val="20"/>
        </w:rPr>
        <w:softHyphen/>
        <w:t>логии стандартов, пожеланий пациента и объективных обстоятельств, выявленных врачом).</w:t>
      </w:r>
    </w:p>
    <w:p w14:paraId="0A5A7BDC" w14:textId="77777777" w:rsidR="000A04ED" w:rsidRPr="007D4513" w:rsidRDefault="000A04ED" w:rsidP="00E50B6F">
      <w:pPr>
        <w:pStyle w:val="20"/>
        <w:numPr>
          <w:ilvl w:val="0"/>
          <w:numId w:val="13"/>
        </w:numPr>
        <w:shd w:val="clear" w:color="auto" w:fill="FFFFFF"/>
        <w:spacing w:before="300" w:after="150"/>
        <w:jc w:val="center"/>
        <w:rPr>
          <w:rFonts w:ascii="Times New Roman" w:hAnsi="Times New Roman"/>
          <w:i w:val="0"/>
          <w:sz w:val="20"/>
        </w:rPr>
      </w:pPr>
      <w:r w:rsidRPr="007D4513">
        <w:rPr>
          <w:rFonts w:ascii="Times New Roman" w:hAnsi="Times New Roman"/>
          <w:i w:val="0"/>
          <w:sz w:val="20"/>
        </w:rPr>
        <w:t>ГАРАНТИЙНЫЕ СРОКИ И СРОКИ СЛУЖБЫ НА ОПРЕДЕЛЕННЫЕ ВИДЫ МЕДИЦИНСКИХ УСЛУГ</w:t>
      </w:r>
    </w:p>
    <w:p w14:paraId="4C4E4E09" w14:textId="77777777" w:rsidR="007B3600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</w:t>
      </w:r>
      <w:r w:rsidR="007B3600" w:rsidRPr="007D4513">
        <w:rPr>
          <w:sz w:val="20"/>
          <w:szCs w:val="20"/>
        </w:rPr>
        <w:t xml:space="preserve">.1. </w:t>
      </w:r>
      <w:r w:rsidR="007B3600" w:rsidRPr="007D4513">
        <w:rPr>
          <w:b/>
          <w:i/>
          <w:sz w:val="20"/>
          <w:szCs w:val="20"/>
        </w:rPr>
        <w:t>К услугам по терапевтической стоматологии</w:t>
      </w:r>
      <w:r w:rsidR="007B3600" w:rsidRPr="007D4513">
        <w:rPr>
          <w:sz w:val="20"/>
          <w:szCs w:val="20"/>
        </w:rPr>
        <w:t xml:space="preserve"> относятся услуги по лечению заболеваний: кариеса, пульпита и периодонтита зубов (два последних связаны с лечением корневых каналов), услуги косметической стоматологии (восстановление или изменение первоначальной формы и цвета зуба без протезирования, замена/корректировка пломб), услуги по подготовке (лечению) зубов под протезирование.</w:t>
      </w:r>
    </w:p>
    <w:p w14:paraId="73148210" w14:textId="77777777" w:rsidR="007B3600" w:rsidRPr="007D4513" w:rsidRDefault="00E50B6F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</w:t>
      </w:r>
      <w:r w:rsidR="007B3600" w:rsidRPr="007D4513">
        <w:rPr>
          <w:sz w:val="20"/>
          <w:szCs w:val="20"/>
        </w:rPr>
        <w:t>2. Признаками завершения лечения являются:</w:t>
      </w:r>
    </w:p>
    <w:p w14:paraId="74CE94FF" w14:textId="77777777" w:rsidR="007B3600" w:rsidRPr="007D4513" w:rsidRDefault="007B3600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при лечении кариеса — поставленная постоянная пломба;</w:t>
      </w:r>
    </w:p>
    <w:p w14:paraId="3436FE23" w14:textId="77777777" w:rsidR="007B3600" w:rsidRPr="007D4513" w:rsidRDefault="007B3600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при лечении осложнений кариеса (пульпита и периодонтита) </w:t>
      </w:r>
      <w:r w:rsidR="00E50B6F" w:rsidRPr="007D4513">
        <w:rPr>
          <w:sz w:val="20"/>
          <w:szCs w:val="20"/>
        </w:rPr>
        <w:t>-</w:t>
      </w:r>
      <w:r w:rsidRPr="007D4513">
        <w:rPr>
          <w:sz w:val="20"/>
          <w:szCs w:val="20"/>
        </w:rPr>
        <w:t xml:space="preserve"> пломбирование корневых каналов с постановкой постоянной пломбы;</w:t>
      </w:r>
    </w:p>
    <w:p w14:paraId="3CC0562A" w14:textId="77777777" w:rsidR="007B3600" w:rsidRPr="007D4513" w:rsidRDefault="007B3600" w:rsidP="00E50B6F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при восстановлении/реставрации — восстановление формы/цвета зуба, замена/корректировка пломб.</w:t>
      </w:r>
    </w:p>
    <w:p w14:paraId="39B64DBE" w14:textId="77777777" w:rsidR="00E50B6F" w:rsidRPr="007D4513" w:rsidRDefault="00E50B6F" w:rsidP="00E50B6F">
      <w:pPr>
        <w:ind w:left="792"/>
        <w:jc w:val="both"/>
        <w:rPr>
          <w:sz w:val="20"/>
          <w:szCs w:val="20"/>
        </w:rPr>
      </w:pPr>
    </w:p>
    <w:p w14:paraId="21D14C9D" w14:textId="7CD4C791" w:rsidR="007B3600" w:rsidRPr="007D4513" w:rsidRDefault="00E50B6F" w:rsidP="00E50B6F">
      <w:pPr>
        <w:ind w:left="792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>5</w:t>
      </w:r>
      <w:r w:rsidR="007B3600" w:rsidRPr="007D4513">
        <w:rPr>
          <w:b/>
          <w:i/>
          <w:sz w:val="20"/>
          <w:szCs w:val="20"/>
        </w:rPr>
        <w:t>.</w:t>
      </w:r>
      <w:r w:rsidRPr="007D4513">
        <w:rPr>
          <w:b/>
          <w:i/>
          <w:sz w:val="20"/>
          <w:szCs w:val="20"/>
        </w:rPr>
        <w:t>3</w:t>
      </w:r>
      <w:r w:rsidR="007B3600" w:rsidRPr="007D4513">
        <w:rPr>
          <w:b/>
          <w:i/>
          <w:sz w:val="20"/>
          <w:szCs w:val="20"/>
        </w:rPr>
        <w:t xml:space="preserve">. Гарантийные </w:t>
      </w:r>
      <w:r w:rsidR="007D4513" w:rsidRPr="007D4513">
        <w:rPr>
          <w:b/>
          <w:i/>
          <w:sz w:val="20"/>
          <w:szCs w:val="20"/>
        </w:rPr>
        <w:t>сроки на</w:t>
      </w:r>
      <w:r w:rsidR="007B3600" w:rsidRPr="007D4513">
        <w:rPr>
          <w:b/>
          <w:i/>
          <w:sz w:val="20"/>
          <w:szCs w:val="20"/>
        </w:rPr>
        <w:t> стоматологические услуги по терапевтической стоматологии:</w:t>
      </w:r>
    </w:p>
    <w:tbl>
      <w:tblPr>
        <w:tblW w:w="9245" w:type="dxa"/>
        <w:tblInd w:w="817" w:type="dxa"/>
        <w:tblLook w:val="04A0" w:firstRow="1" w:lastRow="0" w:firstColumn="1" w:lastColumn="0" w:noHBand="0" w:noVBand="1"/>
      </w:tblPr>
      <w:tblGrid>
        <w:gridCol w:w="5697"/>
        <w:gridCol w:w="3548"/>
      </w:tblGrid>
      <w:tr w:rsidR="00383482" w:rsidRPr="007D4513" w14:paraId="06AA8106" w14:textId="77777777" w:rsidTr="00383482">
        <w:trPr>
          <w:trHeight w:val="360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DA9" w14:textId="77777777" w:rsidR="00383482" w:rsidRPr="007D4513" w:rsidRDefault="00383482" w:rsidP="00AC6AF3">
            <w:pPr>
              <w:jc w:val="center"/>
              <w:rPr>
                <w:sz w:val="20"/>
                <w:szCs w:val="20"/>
              </w:rPr>
            </w:pPr>
            <w:r w:rsidRPr="007D4513">
              <w:rPr>
                <w:sz w:val="20"/>
                <w:szCs w:val="20"/>
              </w:rPr>
              <w:t>Виды работ: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E694D" w14:textId="77777777" w:rsidR="00383482" w:rsidRPr="007D4513" w:rsidRDefault="00383482" w:rsidP="00AC6AF3">
            <w:pPr>
              <w:jc w:val="center"/>
              <w:rPr>
                <w:sz w:val="20"/>
                <w:szCs w:val="20"/>
              </w:rPr>
            </w:pPr>
            <w:r w:rsidRPr="007D4513">
              <w:rPr>
                <w:sz w:val="20"/>
                <w:szCs w:val="20"/>
              </w:rPr>
              <w:t>Гарантийный срок и срок службы</w:t>
            </w:r>
          </w:p>
        </w:tc>
      </w:tr>
      <w:tr w:rsidR="00383482" w:rsidRPr="007D4513" w14:paraId="5ED3D293" w14:textId="77777777" w:rsidTr="00383482">
        <w:trPr>
          <w:trHeight w:val="360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72AF" w14:textId="77777777" w:rsidR="00383482" w:rsidRPr="007D4513" w:rsidRDefault="00383482" w:rsidP="00383482">
            <w:pPr>
              <w:jc w:val="center"/>
              <w:rPr>
                <w:sz w:val="20"/>
                <w:szCs w:val="20"/>
              </w:rPr>
            </w:pPr>
            <w:r w:rsidRPr="007D4513">
              <w:rPr>
                <w:sz w:val="20"/>
                <w:szCs w:val="20"/>
              </w:rPr>
              <w:t>Реставрация зуба композитом*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838F" w14:textId="77777777" w:rsidR="00383482" w:rsidRPr="007D4513" w:rsidRDefault="00383482" w:rsidP="00AC6AF3">
            <w:pPr>
              <w:jc w:val="center"/>
              <w:rPr>
                <w:sz w:val="20"/>
                <w:szCs w:val="20"/>
              </w:rPr>
            </w:pPr>
            <w:r w:rsidRPr="007D4513">
              <w:rPr>
                <w:sz w:val="20"/>
                <w:szCs w:val="20"/>
              </w:rPr>
              <w:t>1 год</w:t>
            </w:r>
          </w:p>
        </w:tc>
      </w:tr>
    </w:tbl>
    <w:p w14:paraId="7F423222" w14:textId="77777777" w:rsidR="00383482" w:rsidRPr="007D4513" w:rsidRDefault="00383482" w:rsidP="00E50B6F">
      <w:pPr>
        <w:ind w:left="851"/>
        <w:jc w:val="both"/>
        <w:rPr>
          <w:sz w:val="20"/>
          <w:szCs w:val="20"/>
        </w:rPr>
      </w:pPr>
    </w:p>
    <w:p w14:paraId="298A2F4D" w14:textId="77777777" w:rsidR="007B3600" w:rsidRPr="007D4513" w:rsidRDefault="00E50B6F" w:rsidP="00E50B6F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5.4. </w:t>
      </w:r>
      <w:r w:rsidR="007B3600" w:rsidRPr="007D4513">
        <w:rPr>
          <w:sz w:val="20"/>
          <w:szCs w:val="20"/>
        </w:rPr>
        <w:t>Указанные гарантийные сроки действуют при условии полной санации полости рта и проведении профилактических мероприятий каждые 6 месяцев (если нет других рекомендаций).</w:t>
      </w:r>
    </w:p>
    <w:p w14:paraId="354554A5" w14:textId="43D54C4B" w:rsidR="007B3600" w:rsidRPr="007D4513" w:rsidRDefault="00E50B6F" w:rsidP="00E50B6F">
      <w:pPr>
        <w:ind w:left="851"/>
        <w:rPr>
          <w:sz w:val="20"/>
          <w:szCs w:val="20"/>
        </w:rPr>
      </w:pPr>
      <w:r w:rsidRPr="007D4513">
        <w:rPr>
          <w:sz w:val="20"/>
          <w:szCs w:val="20"/>
        </w:rPr>
        <w:t xml:space="preserve">5.5. </w:t>
      </w:r>
      <w:r w:rsidR="007B3600" w:rsidRPr="007D4513">
        <w:rPr>
          <w:sz w:val="20"/>
          <w:szCs w:val="20"/>
        </w:rPr>
        <w:t xml:space="preserve"> 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="007B3600" w:rsidRPr="007D4513">
        <w:rPr>
          <w:sz w:val="20"/>
          <w:szCs w:val="20"/>
        </w:rPr>
        <w:br/>
      </w:r>
      <w:r w:rsidRPr="007D4513">
        <w:rPr>
          <w:sz w:val="20"/>
          <w:szCs w:val="20"/>
        </w:rPr>
        <w:t xml:space="preserve">5.6. </w:t>
      </w:r>
      <w:r w:rsidR="007B3600" w:rsidRPr="007D4513">
        <w:rPr>
          <w:sz w:val="20"/>
          <w:szCs w:val="20"/>
        </w:rPr>
        <w:t>При КПУ</w:t>
      </w:r>
      <w:r w:rsidRPr="007D4513">
        <w:rPr>
          <w:sz w:val="20"/>
          <w:szCs w:val="20"/>
        </w:rPr>
        <w:t xml:space="preserve"> зубов (</w:t>
      </w:r>
      <w:proofErr w:type="spellStart"/>
      <w:r w:rsidRPr="007D4513">
        <w:rPr>
          <w:sz w:val="20"/>
          <w:szCs w:val="20"/>
        </w:rPr>
        <w:t>кариозно</w:t>
      </w:r>
      <w:proofErr w:type="spellEnd"/>
      <w:r w:rsidRPr="007D4513">
        <w:rPr>
          <w:sz w:val="20"/>
          <w:szCs w:val="20"/>
        </w:rPr>
        <w:t xml:space="preserve">-пораженные, пломбированные, удаленные </w:t>
      </w:r>
      <w:r w:rsidR="0000248B" w:rsidRPr="007D4513">
        <w:rPr>
          <w:sz w:val="20"/>
          <w:szCs w:val="20"/>
        </w:rPr>
        <w:t>зубы) 13</w:t>
      </w:r>
      <w:r w:rsidR="007B3600" w:rsidRPr="007D4513">
        <w:rPr>
          <w:sz w:val="20"/>
          <w:szCs w:val="20"/>
        </w:rPr>
        <w:t xml:space="preserve">-18 – сроки снижаются на 30%. </w:t>
      </w:r>
      <w:r w:rsidR="007B3600" w:rsidRPr="007D4513">
        <w:rPr>
          <w:sz w:val="20"/>
          <w:szCs w:val="20"/>
        </w:rPr>
        <w:br/>
        <w:t>При КПУ&gt;18 – сроки снижаются на 50%.</w:t>
      </w:r>
    </w:p>
    <w:p w14:paraId="3FCD1635" w14:textId="77777777" w:rsidR="007B3600" w:rsidRPr="007D4513" w:rsidRDefault="007B3600" w:rsidP="00E50B6F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При неудовлетворительной гигиене полости рта – сроки уменьшаются на 70%.</w:t>
      </w:r>
    </w:p>
    <w:p w14:paraId="39D9C80B" w14:textId="77777777" w:rsidR="00383482" w:rsidRPr="007D4513" w:rsidRDefault="00383482" w:rsidP="00E50B6F">
      <w:pPr>
        <w:ind w:left="851"/>
        <w:jc w:val="both"/>
        <w:rPr>
          <w:sz w:val="20"/>
          <w:szCs w:val="20"/>
        </w:rPr>
      </w:pPr>
    </w:p>
    <w:p w14:paraId="72DC3133" w14:textId="77777777" w:rsidR="00383482" w:rsidRPr="007D4513" w:rsidRDefault="00383482" w:rsidP="00383482">
      <w:pPr>
        <w:ind w:left="792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>Гарантийные сроки, сроки службы на стоматологические услуги по ортопедической стоматологии</w:t>
      </w:r>
    </w:p>
    <w:p w14:paraId="04585E41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</w:p>
    <w:p w14:paraId="4D24864E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5.7. </w:t>
      </w:r>
      <w:r w:rsidRPr="007D4513">
        <w:rPr>
          <w:b/>
          <w:i/>
          <w:sz w:val="20"/>
          <w:szCs w:val="20"/>
        </w:rPr>
        <w:t>К услугам по ортопедической стоматологии</w:t>
      </w:r>
      <w:r w:rsidRPr="007D4513">
        <w:rPr>
          <w:sz w:val="20"/>
          <w:szCs w:val="20"/>
        </w:rPr>
        <w:t xml:space="preserve"> относятся услуги по устранению (лечению) дефектов зубов или (и) зубных рядов челюстей с помощью постоянных и (или) временных ортопедических конструкций.</w:t>
      </w:r>
    </w:p>
    <w:p w14:paraId="0D413C00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5.8. К постоянным ортопедическим конструкциям относятся:</w:t>
      </w:r>
    </w:p>
    <w:p w14:paraId="1AA7816D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— металлокерамические и цельнолитые коронки, коронки </w:t>
      </w:r>
      <w:proofErr w:type="gramStart"/>
      <w:r w:rsidRPr="007D4513">
        <w:rPr>
          <w:sz w:val="20"/>
          <w:szCs w:val="20"/>
        </w:rPr>
        <w:t>из оксид</w:t>
      </w:r>
      <w:proofErr w:type="gramEnd"/>
      <w:r w:rsidRPr="007D4513">
        <w:rPr>
          <w:sz w:val="20"/>
          <w:szCs w:val="20"/>
        </w:rPr>
        <w:t xml:space="preserve"> циркония, в т.ч. комбинации этих коронок, а также мостовидные конструкции;</w:t>
      </w:r>
    </w:p>
    <w:p w14:paraId="271CF9A2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</w:t>
      </w:r>
      <w:proofErr w:type="spellStart"/>
      <w:r w:rsidRPr="007D4513">
        <w:rPr>
          <w:sz w:val="20"/>
          <w:szCs w:val="20"/>
        </w:rPr>
        <w:t>безметалловые</w:t>
      </w:r>
      <w:proofErr w:type="spellEnd"/>
      <w:r w:rsidRPr="007D4513">
        <w:rPr>
          <w:sz w:val="20"/>
          <w:szCs w:val="20"/>
        </w:rPr>
        <w:t xml:space="preserve"> коронки (прессованная керамика, композитные коронки и др.);</w:t>
      </w:r>
    </w:p>
    <w:p w14:paraId="1DA176D3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частичные съемные протезы;</w:t>
      </w:r>
    </w:p>
    <w:p w14:paraId="56582E41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полные съемные протезы.</w:t>
      </w:r>
    </w:p>
    <w:p w14:paraId="0FF356E6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5.9. К временным ортопедическим конструкциям относятся:</w:t>
      </w:r>
    </w:p>
    <w:p w14:paraId="05595C85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временные коронки;</w:t>
      </w:r>
    </w:p>
    <w:p w14:paraId="503F1F2D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временные замещающие протезы.</w:t>
      </w:r>
    </w:p>
    <w:p w14:paraId="209BD86B" w14:textId="77777777" w:rsidR="00383482" w:rsidRPr="007D4513" w:rsidRDefault="00383482" w:rsidP="00383482">
      <w:pPr>
        <w:ind w:left="792"/>
        <w:jc w:val="both"/>
        <w:rPr>
          <w:sz w:val="20"/>
          <w:szCs w:val="20"/>
        </w:rPr>
      </w:pPr>
    </w:p>
    <w:p w14:paraId="15CA36E6" w14:textId="77777777" w:rsidR="00383482" w:rsidRPr="007D4513" w:rsidRDefault="00383482" w:rsidP="00383482">
      <w:pPr>
        <w:ind w:left="792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 xml:space="preserve">5.10. Гарантийные </w:t>
      </w:r>
      <w:proofErr w:type="gramStart"/>
      <w:r w:rsidRPr="007D4513">
        <w:rPr>
          <w:b/>
          <w:i/>
          <w:sz w:val="20"/>
          <w:szCs w:val="20"/>
        </w:rPr>
        <w:t>сроки  на</w:t>
      </w:r>
      <w:proofErr w:type="gramEnd"/>
      <w:r w:rsidRPr="007D4513">
        <w:rPr>
          <w:b/>
          <w:i/>
          <w:sz w:val="20"/>
          <w:szCs w:val="20"/>
        </w:rPr>
        <w:t> стоматологические услуги по ортопедической стоматологии:</w:t>
      </w:r>
    </w:p>
    <w:p w14:paraId="09A8C79C" w14:textId="77777777" w:rsidR="00813C3D" w:rsidRPr="007D4513" w:rsidRDefault="00813C3D" w:rsidP="00E50B6F">
      <w:pPr>
        <w:ind w:left="851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3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60"/>
      </w:tblGrid>
      <w:tr w:rsidR="00383482" w:rsidRPr="007D4513" w14:paraId="5312AA4B" w14:textId="77777777" w:rsidTr="00383482">
        <w:trPr>
          <w:trHeight w:val="332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6C09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5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Виды работ: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D83703B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7574E8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513">
              <w:rPr>
                <w:rFonts w:ascii="Times New Roman" w:hAnsi="Times New Roman"/>
                <w:b/>
                <w:sz w:val="20"/>
                <w:szCs w:val="20"/>
              </w:rPr>
              <w:t>Гарантийный срок</w:t>
            </w:r>
          </w:p>
        </w:tc>
      </w:tr>
      <w:tr w:rsidR="00383482" w:rsidRPr="007D4513" w14:paraId="5D8950FB" w14:textId="77777777" w:rsidTr="00383482">
        <w:trPr>
          <w:trHeight w:val="284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A10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b/>
                <w:sz w:val="20"/>
                <w:szCs w:val="20"/>
              </w:rPr>
              <w:t>Вкладки:</w:t>
            </w:r>
          </w:p>
        </w:tc>
      </w:tr>
      <w:tr w:rsidR="00383482" w:rsidRPr="007D4513" w14:paraId="6D535387" w14:textId="77777777" w:rsidTr="00383482">
        <w:trPr>
          <w:trHeight w:val="227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7F49DB9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Восстановительная вкладка,</w:t>
            </w:r>
            <w:r w:rsidR="0010680E" w:rsidRPr="007D4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513">
              <w:rPr>
                <w:rFonts w:ascii="Times New Roman" w:hAnsi="Times New Roman"/>
                <w:sz w:val="20"/>
                <w:szCs w:val="20"/>
              </w:rPr>
              <w:t>накладка E-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с индивидуальными проработками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7E53BBAA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6C98282C" w14:textId="77777777" w:rsidTr="00383482">
        <w:trPr>
          <w:trHeight w:val="227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30B85C1A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Вкладка восстановительная композитная</w:t>
            </w:r>
          </w:p>
        </w:tc>
        <w:tc>
          <w:tcPr>
            <w:tcW w:w="1560" w:type="dxa"/>
            <w:vAlign w:val="bottom"/>
          </w:tcPr>
          <w:p w14:paraId="2BB2273D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7BE9763D" w14:textId="77777777" w:rsidTr="00383482">
        <w:trPr>
          <w:trHeight w:val="227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244A1819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Вкладка восстановительная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цельнокерамическая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98B3127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71BE7EC9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4669F088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Вкладка культевая со штифтом из сплава специальных металлов</w:t>
            </w:r>
          </w:p>
        </w:tc>
        <w:tc>
          <w:tcPr>
            <w:tcW w:w="1560" w:type="dxa"/>
            <w:vAlign w:val="bottom"/>
          </w:tcPr>
          <w:p w14:paraId="693D5A4F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5703F49C" w14:textId="77777777" w:rsidTr="00383482">
        <w:trPr>
          <w:trHeight w:val="227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12C90D" w14:textId="77777777" w:rsidR="00383482" w:rsidRPr="007D4513" w:rsidRDefault="00383482" w:rsidP="0010680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(</w:t>
            </w:r>
            <w:proofErr w:type="spellStart"/>
            <w:proofErr w:type="gram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вкладка ) временная пластмассовая ( лабораторная 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FB7BE14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20AB5EB2" w14:textId="77777777" w:rsidTr="00383482">
        <w:trPr>
          <w:trHeight w:val="227"/>
        </w:trPr>
        <w:tc>
          <w:tcPr>
            <w:tcW w:w="9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DB5D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b/>
                <w:sz w:val="20"/>
                <w:szCs w:val="20"/>
              </w:rPr>
              <w:t>Виниры</w:t>
            </w:r>
            <w:proofErr w:type="spellEnd"/>
            <w:r w:rsidRPr="007D451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383482" w:rsidRPr="007D4513" w14:paraId="6DC85726" w14:textId="77777777" w:rsidTr="00383482">
        <w:trPr>
          <w:trHeight w:val="227"/>
        </w:trPr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95C9952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360 с дополнительными индивидуальными проработками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14:paraId="2072C3A5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11417C62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39C42E36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композитный</w:t>
            </w:r>
          </w:p>
        </w:tc>
        <w:tc>
          <w:tcPr>
            <w:tcW w:w="1560" w:type="dxa"/>
            <w:vAlign w:val="bottom"/>
          </w:tcPr>
          <w:p w14:paraId="362DAC8D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1DD34D50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184D894E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цельнокерамический</w:t>
            </w:r>
            <w:proofErr w:type="spellEnd"/>
          </w:p>
        </w:tc>
        <w:tc>
          <w:tcPr>
            <w:tcW w:w="1560" w:type="dxa"/>
            <w:vAlign w:val="bottom"/>
          </w:tcPr>
          <w:p w14:paraId="719936AC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384C5DAA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4E49AE09" w14:textId="77777777" w:rsidR="00383482" w:rsidRPr="007D4513" w:rsidRDefault="00383482" w:rsidP="0010680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(</w:t>
            </w:r>
            <w:proofErr w:type="spellStart"/>
            <w:proofErr w:type="gram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вкладка ) временная пластмассовая (лабораторная)</w:t>
            </w:r>
          </w:p>
        </w:tc>
        <w:tc>
          <w:tcPr>
            <w:tcW w:w="1560" w:type="dxa"/>
            <w:vAlign w:val="bottom"/>
          </w:tcPr>
          <w:p w14:paraId="7BA65D0B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1C195A0B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64B22789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Провизорная коронка/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PMMA</w:t>
            </w:r>
          </w:p>
        </w:tc>
        <w:tc>
          <w:tcPr>
            <w:tcW w:w="1560" w:type="dxa"/>
            <w:vAlign w:val="bottom"/>
          </w:tcPr>
          <w:p w14:paraId="21A39860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7E9A0A7A" w14:textId="77777777" w:rsidTr="00383482">
        <w:trPr>
          <w:trHeight w:val="227"/>
        </w:trPr>
        <w:tc>
          <w:tcPr>
            <w:tcW w:w="9073" w:type="dxa"/>
            <w:gridSpan w:val="2"/>
            <w:shd w:val="clear" w:color="auto" w:fill="auto"/>
            <w:noWrap/>
            <w:vAlign w:val="bottom"/>
            <w:hideMark/>
          </w:tcPr>
          <w:p w14:paraId="13A01032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7D4513">
              <w:rPr>
                <w:rFonts w:ascii="Times New Roman" w:hAnsi="Times New Roman"/>
                <w:b/>
                <w:sz w:val="20"/>
                <w:szCs w:val="20"/>
              </w:rPr>
              <w:t>Коронки:</w:t>
            </w:r>
          </w:p>
        </w:tc>
      </w:tr>
      <w:tr w:rsidR="00383482" w:rsidRPr="007D4513" w14:paraId="2FD05BCE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7690F2FD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Коронка металлокерамическая </w:t>
            </w:r>
          </w:p>
        </w:tc>
        <w:tc>
          <w:tcPr>
            <w:tcW w:w="1560" w:type="dxa"/>
            <w:vAlign w:val="bottom"/>
          </w:tcPr>
          <w:p w14:paraId="31C6B9BD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734353B0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675EC700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металлокерамическая на имплантате</w:t>
            </w:r>
          </w:p>
        </w:tc>
        <w:tc>
          <w:tcPr>
            <w:tcW w:w="1560" w:type="dxa"/>
            <w:vAlign w:val="bottom"/>
          </w:tcPr>
          <w:p w14:paraId="3A052AAF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43BE61F4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78EE7827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металлокерамическая на сплаве специальных металлов</w:t>
            </w:r>
          </w:p>
        </w:tc>
        <w:tc>
          <w:tcPr>
            <w:tcW w:w="1560" w:type="dxa"/>
            <w:vAlign w:val="bottom"/>
          </w:tcPr>
          <w:p w14:paraId="6F845BB0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6434CDA8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79C0A095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металлокерамическая на сплаве специальных металлов на имплантате</w:t>
            </w:r>
          </w:p>
        </w:tc>
        <w:tc>
          <w:tcPr>
            <w:tcW w:w="1560" w:type="dxa"/>
            <w:vAlign w:val="bottom"/>
          </w:tcPr>
          <w:p w14:paraId="6DDD7740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106E54C8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58C2862A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Коронка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цельнокерамическая</w:t>
            </w:r>
            <w:proofErr w:type="spellEnd"/>
          </w:p>
        </w:tc>
        <w:tc>
          <w:tcPr>
            <w:tcW w:w="1560" w:type="dxa"/>
            <w:vAlign w:val="bottom"/>
          </w:tcPr>
          <w:p w14:paraId="39A1D4D2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29740EAC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73B743FC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Коронка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цельнокерамическая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на имплантате</w:t>
            </w:r>
          </w:p>
        </w:tc>
        <w:tc>
          <w:tcPr>
            <w:tcW w:w="1560" w:type="dxa"/>
            <w:vAlign w:val="bottom"/>
          </w:tcPr>
          <w:p w14:paraId="58B817C0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53900EE4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6463A1DE" w14:textId="2DA64960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Коронка </w:t>
            </w:r>
            <w:r w:rsidR="0000248B" w:rsidRPr="007D4513">
              <w:rPr>
                <w:rFonts w:ascii="Times New Roman" w:hAnsi="Times New Roman"/>
                <w:sz w:val="20"/>
                <w:szCs w:val="20"/>
              </w:rPr>
              <w:t>цельнолитая из</w:t>
            </w:r>
            <w:r w:rsidRPr="007D4513">
              <w:rPr>
                <w:rFonts w:ascii="Times New Roman" w:hAnsi="Times New Roman"/>
                <w:sz w:val="20"/>
                <w:szCs w:val="20"/>
              </w:rPr>
              <w:t xml:space="preserve"> сплава специальных металлов на имплантате</w:t>
            </w:r>
          </w:p>
        </w:tc>
        <w:tc>
          <w:tcPr>
            <w:tcW w:w="1560" w:type="dxa"/>
            <w:vAlign w:val="bottom"/>
          </w:tcPr>
          <w:p w14:paraId="5D45A321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51ED5A63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58981BDD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Провизорная коронка РММА на импланте</w:t>
            </w:r>
          </w:p>
        </w:tc>
        <w:tc>
          <w:tcPr>
            <w:tcW w:w="1560" w:type="dxa"/>
            <w:vAlign w:val="bottom"/>
          </w:tcPr>
          <w:p w14:paraId="5E71E1B9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276067D1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19B15C30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Цельнокерамическая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коронка с дополнительными индивидуальными проработками на импланте</w:t>
            </w:r>
          </w:p>
        </w:tc>
        <w:tc>
          <w:tcPr>
            <w:tcW w:w="1560" w:type="dxa"/>
            <w:vAlign w:val="bottom"/>
          </w:tcPr>
          <w:p w14:paraId="442A5735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7C752EBB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387B956B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временная длительного ношения из диоксида циркония</w:t>
            </w:r>
          </w:p>
        </w:tc>
        <w:tc>
          <w:tcPr>
            <w:tcW w:w="1560" w:type="dxa"/>
            <w:vAlign w:val="bottom"/>
          </w:tcPr>
          <w:p w14:paraId="781FF133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7ECF0DE6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368EA9DB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временная пластмассовая с использованием гарнитуры</w:t>
            </w:r>
          </w:p>
        </w:tc>
        <w:tc>
          <w:tcPr>
            <w:tcW w:w="1560" w:type="dxa"/>
            <w:vAlign w:val="bottom"/>
          </w:tcPr>
          <w:p w14:paraId="1A16FC05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799FC779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685538B2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времен</w:t>
            </w:r>
            <w:r w:rsidR="0010680E" w:rsidRPr="007D4513">
              <w:rPr>
                <w:rFonts w:ascii="Times New Roman" w:hAnsi="Times New Roman"/>
                <w:sz w:val="20"/>
                <w:szCs w:val="20"/>
              </w:rPr>
              <w:t>ная пластмассовая на импланте (лабораторная</w:t>
            </w:r>
            <w:r w:rsidRPr="007D45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bottom"/>
          </w:tcPr>
          <w:p w14:paraId="286D0684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6ADFFBEE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01B45EC7" w14:textId="77777777" w:rsidR="00383482" w:rsidRPr="007D4513" w:rsidRDefault="00383482" w:rsidP="0010680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Коронка </w:t>
            </w:r>
            <w:proofErr w:type="gramStart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винир</w:t>
            </w:r>
            <w:proofErr w:type="spellEnd"/>
            <w:proofErr w:type="gram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, вкла</w:t>
            </w:r>
            <w:r w:rsidR="0010680E" w:rsidRPr="007D4513">
              <w:rPr>
                <w:rFonts w:ascii="Times New Roman" w:hAnsi="Times New Roman"/>
                <w:sz w:val="20"/>
                <w:szCs w:val="20"/>
              </w:rPr>
              <w:t>дка ) временная пластмассовая (</w:t>
            </w:r>
            <w:r w:rsidRPr="007D4513">
              <w:rPr>
                <w:rFonts w:ascii="Times New Roman" w:hAnsi="Times New Roman"/>
                <w:sz w:val="20"/>
                <w:szCs w:val="20"/>
              </w:rPr>
              <w:t>лабораторная)</w:t>
            </w:r>
          </w:p>
        </w:tc>
        <w:tc>
          <w:tcPr>
            <w:tcW w:w="1560" w:type="dxa"/>
            <w:vAlign w:val="bottom"/>
          </w:tcPr>
          <w:p w14:paraId="7FA4A878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73160F7C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2DD0BF71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Коронка временная металлопластмассовая</w:t>
            </w:r>
          </w:p>
        </w:tc>
        <w:tc>
          <w:tcPr>
            <w:tcW w:w="1560" w:type="dxa"/>
            <w:vAlign w:val="bottom"/>
          </w:tcPr>
          <w:p w14:paraId="3C4D0DC5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</w:p>
        </w:tc>
      </w:tr>
      <w:tr w:rsidR="00383482" w:rsidRPr="007D4513" w14:paraId="4DEE8D5F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305D0ED8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Цельноциркониевая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коронка</w:t>
            </w:r>
          </w:p>
        </w:tc>
        <w:tc>
          <w:tcPr>
            <w:tcW w:w="1560" w:type="dxa"/>
            <w:vAlign w:val="bottom"/>
          </w:tcPr>
          <w:p w14:paraId="7D0F459D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383482" w:rsidRPr="007D4513" w14:paraId="7D35E35C" w14:textId="77777777" w:rsidTr="00383482">
        <w:trPr>
          <w:trHeight w:val="227"/>
        </w:trPr>
        <w:tc>
          <w:tcPr>
            <w:tcW w:w="9073" w:type="dxa"/>
            <w:gridSpan w:val="2"/>
            <w:shd w:val="clear" w:color="auto" w:fill="auto"/>
            <w:noWrap/>
            <w:vAlign w:val="bottom"/>
            <w:hideMark/>
          </w:tcPr>
          <w:p w14:paraId="53B260BC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b/>
                <w:sz w:val="20"/>
                <w:szCs w:val="20"/>
              </w:rPr>
            </w:pPr>
            <w:r w:rsidRPr="007D4513">
              <w:rPr>
                <w:rFonts w:ascii="Times New Roman" w:hAnsi="Times New Roman"/>
                <w:b/>
                <w:sz w:val="20"/>
                <w:szCs w:val="20"/>
              </w:rPr>
              <w:t>Протезы:</w:t>
            </w:r>
          </w:p>
        </w:tc>
      </w:tr>
      <w:tr w:rsidR="00383482" w:rsidRPr="007D4513" w14:paraId="3CDA5AA7" w14:textId="77777777" w:rsidTr="00383482">
        <w:trPr>
          <w:trHeight w:val="227"/>
        </w:trPr>
        <w:tc>
          <w:tcPr>
            <w:tcW w:w="7513" w:type="dxa"/>
            <w:shd w:val="clear" w:color="auto" w:fill="auto"/>
            <w:noWrap/>
            <w:vAlign w:val="bottom"/>
            <w:hideMark/>
          </w:tcPr>
          <w:p w14:paraId="1760432D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D4513">
              <w:rPr>
                <w:rFonts w:ascii="Times New Roman" w:hAnsi="Times New Roman"/>
                <w:sz w:val="20"/>
                <w:szCs w:val="20"/>
              </w:rPr>
              <w:t>Бюгельный</w:t>
            </w:r>
            <w:proofErr w:type="spellEnd"/>
            <w:r w:rsidRPr="007D4513">
              <w:rPr>
                <w:rFonts w:ascii="Times New Roman" w:hAnsi="Times New Roman"/>
                <w:sz w:val="20"/>
                <w:szCs w:val="20"/>
              </w:rPr>
              <w:t xml:space="preserve"> протез</w:t>
            </w:r>
          </w:p>
        </w:tc>
        <w:tc>
          <w:tcPr>
            <w:tcW w:w="1560" w:type="dxa"/>
            <w:vAlign w:val="bottom"/>
          </w:tcPr>
          <w:p w14:paraId="62FDC779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61E30351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1FD48F83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Полный съемный протез</w:t>
            </w:r>
          </w:p>
        </w:tc>
        <w:tc>
          <w:tcPr>
            <w:tcW w:w="1560" w:type="dxa"/>
            <w:vAlign w:val="bottom"/>
          </w:tcPr>
          <w:p w14:paraId="38925C12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37209B19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5D032007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Полный съемный протез с индивидуальным гарнитуром</w:t>
            </w:r>
          </w:p>
        </w:tc>
        <w:tc>
          <w:tcPr>
            <w:tcW w:w="1560" w:type="dxa"/>
            <w:vAlign w:val="bottom"/>
          </w:tcPr>
          <w:p w14:paraId="5BF09212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2D06B045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78EAF0C2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 xml:space="preserve">Частичный съемный протез </w:t>
            </w:r>
          </w:p>
        </w:tc>
        <w:tc>
          <w:tcPr>
            <w:tcW w:w="1560" w:type="dxa"/>
            <w:vAlign w:val="bottom"/>
          </w:tcPr>
          <w:p w14:paraId="68234B25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383482" w:rsidRPr="007D4513" w14:paraId="3EB0D186" w14:textId="77777777" w:rsidTr="00383482">
        <w:trPr>
          <w:trHeight w:val="227"/>
        </w:trPr>
        <w:tc>
          <w:tcPr>
            <w:tcW w:w="7513" w:type="dxa"/>
            <w:shd w:val="clear" w:color="auto" w:fill="auto"/>
            <w:vAlign w:val="bottom"/>
            <w:hideMark/>
          </w:tcPr>
          <w:p w14:paraId="74A51B22" w14:textId="77777777" w:rsidR="00383482" w:rsidRPr="007D4513" w:rsidRDefault="00383482" w:rsidP="00383482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Частичный съемный протез с индивидуальным гарнитуром</w:t>
            </w:r>
          </w:p>
        </w:tc>
        <w:tc>
          <w:tcPr>
            <w:tcW w:w="1560" w:type="dxa"/>
            <w:vAlign w:val="bottom"/>
          </w:tcPr>
          <w:p w14:paraId="7D0EDFE8" w14:textId="77777777" w:rsidR="00383482" w:rsidRPr="007D4513" w:rsidRDefault="00383482" w:rsidP="00383482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513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</w:tbl>
    <w:p w14:paraId="2062E077" w14:textId="77777777" w:rsidR="00383482" w:rsidRPr="007D4513" w:rsidRDefault="00383482" w:rsidP="00E50B6F">
      <w:pPr>
        <w:ind w:left="792"/>
        <w:jc w:val="both"/>
        <w:rPr>
          <w:b/>
          <w:i/>
          <w:sz w:val="20"/>
          <w:szCs w:val="20"/>
        </w:rPr>
      </w:pPr>
    </w:p>
    <w:p w14:paraId="0C4A0675" w14:textId="77777777" w:rsidR="00383482" w:rsidRPr="007D4513" w:rsidRDefault="00383482" w:rsidP="00E50B6F">
      <w:pPr>
        <w:ind w:left="792"/>
        <w:jc w:val="both"/>
        <w:rPr>
          <w:b/>
          <w:i/>
          <w:sz w:val="20"/>
          <w:szCs w:val="20"/>
        </w:rPr>
      </w:pPr>
    </w:p>
    <w:p w14:paraId="0EE66616" w14:textId="77777777" w:rsidR="00383482" w:rsidRPr="007D4513" w:rsidRDefault="00383482" w:rsidP="00E50B6F">
      <w:pPr>
        <w:ind w:left="792"/>
        <w:jc w:val="both"/>
        <w:rPr>
          <w:b/>
          <w:i/>
          <w:sz w:val="20"/>
          <w:szCs w:val="20"/>
        </w:rPr>
      </w:pPr>
    </w:p>
    <w:p w14:paraId="37E71A95" w14:textId="77777777" w:rsidR="007B3600" w:rsidRPr="007D4513" w:rsidRDefault="007B3600" w:rsidP="00780285">
      <w:pPr>
        <w:jc w:val="center"/>
        <w:rPr>
          <w:sz w:val="20"/>
          <w:szCs w:val="20"/>
        </w:rPr>
      </w:pPr>
    </w:p>
    <w:p w14:paraId="37F38FA2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15DA1AF6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6B49126D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6D54CF3D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699F49E0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1EE1F3D0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5D533971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5CCF9DCF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23E5EE69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46F7EE50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307E476F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77873507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190A473B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3A5B5550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5CE49E59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499BB6B1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75BC6F87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590F75F8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412D8289" w14:textId="77777777" w:rsidR="00383482" w:rsidRPr="007D4513" w:rsidRDefault="00383482" w:rsidP="007F4BBB">
      <w:pPr>
        <w:ind w:left="851"/>
        <w:jc w:val="both"/>
        <w:rPr>
          <w:sz w:val="20"/>
          <w:szCs w:val="20"/>
        </w:rPr>
      </w:pPr>
    </w:p>
    <w:p w14:paraId="3218726A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2569B18D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7794A804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6FFF769A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651C9608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6F271CF1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4D7FBC01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47855CD5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5D8901EC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7CEE113B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36040F28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66263359" w14:textId="77777777" w:rsidR="007D4513" w:rsidRPr="007D4513" w:rsidRDefault="007D4513" w:rsidP="0010680E">
      <w:pPr>
        <w:ind w:left="851"/>
        <w:jc w:val="both"/>
        <w:rPr>
          <w:sz w:val="20"/>
          <w:szCs w:val="20"/>
        </w:rPr>
      </w:pPr>
    </w:p>
    <w:p w14:paraId="56EFA9C9" w14:textId="77777777" w:rsidR="00D601F6" w:rsidRDefault="00D601F6" w:rsidP="0010680E">
      <w:pPr>
        <w:ind w:left="851"/>
        <w:jc w:val="both"/>
        <w:rPr>
          <w:sz w:val="20"/>
          <w:szCs w:val="20"/>
        </w:rPr>
      </w:pPr>
    </w:p>
    <w:p w14:paraId="26D4CCB4" w14:textId="77777777" w:rsidR="00D601F6" w:rsidRDefault="00D601F6" w:rsidP="0010680E">
      <w:pPr>
        <w:ind w:left="851"/>
        <w:jc w:val="both"/>
        <w:rPr>
          <w:sz w:val="20"/>
          <w:szCs w:val="20"/>
        </w:rPr>
      </w:pPr>
    </w:p>
    <w:p w14:paraId="2AC3BC4F" w14:textId="77777777" w:rsidR="00D601F6" w:rsidRDefault="00D601F6" w:rsidP="0010680E">
      <w:pPr>
        <w:ind w:left="851"/>
        <w:jc w:val="both"/>
        <w:rPr>
          <w:sz w:val="20"/>
          <w:szCs w:val="20"/>
        </w:rPr>
      </w:pPr>
    </w:p>
    <w:p w14:paraId="752FFD43" w14:textId="77777777" w:rsidR="00D601F6" w:rsidRDefault="00D601F6" w:rsidP="0010680E">
      <w:pPr>
        <w:ind w:left="851"/>
        <w:jc w:val="both"/>
        <w:rPr>
          <w:sz w:val="20"/>
          <w:szCs w:val="20"/>
        </w:rPr>
      </w:pPr>
    </w:p>
    <w:p w14:paraId="0E84AF13" w14:textId="77777777" w:rsidR="00D601F6" w:rsidRDefault="00D601F6" w:rsidP="0010680E">
      <w:pPr>
        <w:ind w:left="851"/>
        <w:jc w:val="both"/>
        <w:rPr>
          <w:sz w:val="20"/>
          <w:szCs w:val="20"/>
        </w:rPr>
      </w:pPr>
    </w:p>
    <w:p w14:paraId="09F59AA3" w14:textId="4D13DFFC" w:rsidR="00383482" w:rsidRPr="007D4513" w:rsidRDefault="008C179A" w:rsidP="0010680E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5.11. </w:t>
      </w:r>
      <w:r w:rsidR="00383482" w:rsidRPr="007D4513">
        <w:rPr>
          <w:b/>
          <w:sz w:val="20"/>
          <w:szCs w:val="20"/>
        </w:rPr>
        <w:t>Сроки службы</w:t>
      </w:r>
      <w:r w:rsidR="00383482" w:rsidRPr="007D4513">
        <w:rPr>
          <w:sz w:val="20"/>
          <w:szCs w:val="20"/>
        </w:rPr>
        <w:t xml:space="preserve"> на стоматологические услуги по ортопедической стоматологии устанавливаются Исполнителем равными по длительности гарантийным срокам.</w:t>
      </w:r>
    </w:p>
    <w:p w14:paraId="2E3A2307" w14:textId="77777777" w:rsidR="00813C3D" w:rsidRPr="007D4513" w:rsidRDefault="0010680E" w:rsidP="007F4BB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5.12. </w:t>
      </w:r>
      <w:r w:rsidR="00813C3D" w:rsidRPr="007D4513">
        <w:rPr>
          <w:sz w:val="20"/>
          <w:szCs w:val="20"/>
        </w:rPr>
        <w:t xml:space="preserve">На стоматологические услуги, </w:t>
      </w:r>
      <w:r w:rsidR="00813C3D" w:rsidRPr="007D4513">
        <w:rPr>
          <w:b/>
          <w:i/>
          <w:sz w:val="20"/>
          <w:szCs w:val="20"/>
        </w:rPr>
        <w:t xml:space="preserve">не указанные в разделе </w:t>
      </w:r>
      <w:r w:rsidR="008C179A" w:rsidRPr="007D4513">
        <w:rPr>
          <w:b/>
          <w:i/>
          <w:sz w:val="20"/>
          <w:szCs w:val="20"/>
        </w:rPr>
        <w:t>5.10</w:t>
      </w:r>
      <w:r w:rsidR="00813C3D" w:rsidRPr="007D4513">
        <w:rPr>
          <w:sz w:val="20"/>
          <w:szCs w:val="20"/>
        </w:rPr>
        <w:t xml:space="preserve"> настоящего Положения, устанавливается гарантийный срок в размере одной недели, а срок службы в размере двух недель, в связи с тем, что эти медицинские услуги (лечебные манипуляции) связаны с большой степенью риска возникновения осложнений после проведенного лечения и проводятся только по настоятельной просьбе пациента вопреки рекомендациям лечащего врача. Поэтому возникающие в результате лечения этих заболеваний недостатки, после истечения гарантийного срока устраняются на возмездной основе.</w:t>
      </w:r>
    </w:p>
    <w:p w14:paraId="075E85C9" w14:textId="29A1B658" w:rsidR="00813C3D" w:rsidRPr="007D4513" w:rsidRDefault="0000248B" w:rsidP="007F4BB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5.13 Гарантийные</w:t>
      </w:r>
      <w:r w:rsidR="00813C3D" w:rsidRPr="007D4513">
        <w:rPr>
          <w:sz w:val="20"/>
          <w:szCs w:val="20"/>
        </w:rPr>
        <w:t xml:space="preserve"> сроки и сроки службы на ортопедические услуги устанавливаются в размере одной недели</w:t>
      </w:r>
      <w:r w:rsidR="007F4BBB" w:rsidRPr="007D4513">
        <w:rPr>
          <w:sz w:val="20"/>
          <w:szCs w:val="20"/>
        </w:rPr>
        <w:t>, а срок службы в размере двух недель,</w:t>
      </w:r>
      <w:r w:rsidR="00813C3D" w:rsidRPr="007D4513">
        <w:rPr>
          <w:sz w:val="20"/>
          <w:szCs w:val="20"/>
        </w:rPr>
        <w:t xml:space="preserve"> в следующих случаях:</w:t>
      </w:r>
    </w:p>
    <w:p w14:paraId="503F1303" w14:textId="77777777" w:rsidR="00D52B00" w:rsidRPr="007D4513" w:rsidRDefault="008C179A" w:rsidP="007F4BB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-</w:t>
      </w:r>
      <w:r w:rsidR="007F4BBB" w:rsidRPr="007D4513">
        <w:rPr>
          <w:sz w:val="20"/>
          <w:szCs w:val="20"/>
        </w:rPr>
        <w:t xml:space="preserve">  </w:t>
      </w:r>
      <w:r w:rsidRPr="007D4513">
        <w:rPr>
          <w:sz w:val="20"/>
          <w:szCs w:val="20"/>
        </w:rPr>
        <w:t xml:space="preserve"> </w:t>
      </w:r>
      <w:r w:rsidR="00813C3D" w:rsidRPr="007D4513">
        <w:rPr>
          <w:sz w:val="20"/>
          <w:szCs w:val="20"/>
        </w:rPr>
        <w:t>на установку временн</w:t>
      </w:r>
      <w:r w:rsidR="00D52B00" w:rsidRPr="007D4513">
        <w:rPr>
          <w:sz w:val="20"/>
          <w:szCs w:val="20"/>
        </w:rPr>
        <w:t>ых съемны</w:t>
      </w:r>
      <w:r w:rsidR="007F4BBB" w:rsidRPr="007D4513">
        <w:rPr>
          <w:sz w:val="20"/>
          <w:szCs w:val="20"/>
        </w:rPr>
        <w:t>х</w:t>
      </w:r>
      <w:r w:rsidR="00D52B00" w:rsidRPr="007D4513">
        <w:rPr>
          <w:sz w:val="20"/>
          <w:szCs w:val="20"/>
        </w:rPr>
        <w:t xml:space="preserve"> и несъемны</w:t>
      </w:r>
      <w:r w:rsidR="007F4BBB" w:rsidRPr="007D4513">
        <w:rPr>
          <w:sz w:val="20"/>
          <w:szCs w:val="20"/>
        </w:rPr>
        <w:t>х</w:t>
      </w:r>
      <w:r w:rsidR="00D52B00" w:rsidRPr="007D4513">
        <w:rPr>
          <w:sz w:val="20"/>
          <w:szCs w:val="20"/>
        </w:rPr>
        <w:t xml:space="preserve"> протез</w:t>
      </w:r>
      <w:r w:rsidR="007F4BBB" w:rsidRPr="007D4513">
        <w:rPr>
          <w:sz w:val="20"/>
          <w:szCs w:val="20"/>
        </w:rPr>
        <w:t>ов</w:t>
      </w:r>
      <w:r w:rsidR="00D52B00" w:rsidRPr="007D4513">
        <w:rPr>
          <w:sz w:val="20"/>
          <w:szCs w:val="20"/>
        </w:rPr>
        <w:t xml:space="preserve">, </w:t>
      </w:r>
      <w:r w:rsidR="007F4BBB" w:rsidRPr="007D4513">
        <w:rPr>
          <w:sz w:val="20"/>
          <w:szCs w:val="20"/>
        </w:rPr>
        <w:t>прочих несъемных конструкций</w:t>
      </w:r>
      <w:r w:rsidR="00D52B00" w:rsidRPr="007D4513">
        <w:rPr>
          <w:sz w:val="20"/>
          <w:szCs w:val="20"/>
        </w:rPr>
        <w:t xml:space="preserve">, </w:t>
      </w:r>
      <w:r w:rsidR="007F4BBB" w:rsidRPr="007D4513">
        <w:rPr>
          <w:sz w:val="20"/>
          <w:szCs w:val="20"/>
        </w:rPr>
        <w:t>не указанных в п.5.10;</w:t>
      </w:r>
    </w:p>
    <w:p w14:paraId="1EC92D43" w14:textId="77777777" w:rsidR="00813C3D" w:rsidRPr="007D4513" w:rsidRDefault="008C179A" w:rsidP="007F4BB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- </w:t>
      </w:r>
      <w:r w:rsidR="00813C3D" w:rsidRPr="007D4513">
        <w:rPr>
          <w:sz w:val="20"/>
          <w:szCs w:val="20"/>
        </w:rPr>
        <w:t>при желании Пациента выполнить работу по определенной им схеме и (или) при наличие медицинских противопоказаний к выполнению оп</w:t>
      </w:r>
      <w:r w:rsidR="007F4BBB" w:rsidRPr="007D4513">
        <w:rPr>
          <w:sz w:val="20"/>
          <w:szCs w:val="20"/>
        </w:rPr>
        <w:t>ределенных видов протезирования;</w:t>
      </w:r>
    </w:p>
    <w:p w14:paraId="26DA2EA5" w14:textId="77777777" w:rsidR="008C179A" w:rsidRPr="007D4513" w:rsidRDefault="008C179A" w:rsidP="007F4BB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- </w:t>
      </w:r>
      <w:r w:rsidR="00D52B00" w:rsidRPr="007D4513">
        <w:rPr>
          <w:sz w:val="20"/>
          <w:szCs w:val="20"/>
        </w:rPr>
        <w:t xml:space="preserve"> </w:t>
      </w:r>
      <w:r w:rsidRPr="007D4513">
        <w:rPr>
          <w:sz w:val="20"/>
          <w:szCs w:val="20"/>
        </w:rPr>
        <w:t>н</w:t>
      </w:r>
      <w:r w:rsidR="00D52B00" w:rsidRPr="007D4513">
        <w:rPr>
          <w:sz w:val="20"/>
          <w:szCs w:val="20"/>
        </w:rPr>
        <w:t xml:space="preserve">а флекс-дуги, адгезивные ленты и пр. материалы, применяемые при </w:t>
      </w:r>
      <w:proofErr w:type="spellStart"/>
      <w:r w:rsidR="00D52B00" w:rsidRPr="007D4513">
        <w:rPr>
          <w:sz w:val="20"/>
          <w:szCs w:val="20"/>
        </w:rPr>
        <w:t>пародонтологическом</w:t>
      </w:r>
      <w:proofErr w:type="spellEnd"/>
      <w:r w:rsidR="00D52B00" w:rsidRPr="007D4513">
        <w:rPr>
          <w:sz w:val="20"/>
          <w:szCs w:val="20"/>
        </w:rPr>
        <w:t xml:space="preserve"> </w:t>
      </w:r>
      <w:proofErr w:type="spellStart"/>
      <w:r w:rsidR="00D52B00" w:rsidRPr="007D4513">
        <w:rPr>
          <w:sz w:val="20"/>
          <w:szCs w:val="20"/>
        </w:rPr>
        <w:t>ш</w:t>
      </w:r>
      <w:r w:rsidR="007F4BBB" w:rsidRPr="007D4513">
        <w:rPr>
          <w:sz w:val="20"/>
          <w:szCs w:val="20"/>
        </w:rPr>
        <w:t>инировании</w:t>
      </w:r>
      <w:proofErr w:type="spellEnd"/>
      <w:r w:rsidR="007F4BBB" w:rsidRPr="007D4513">
        <w:rPr>
          <w:sz w:val="20"/>
          <w:szCs w:val="20"/>
        </w:rPr>
        <w:t xml:space="preserve"> зубов;</w:t>
      </w:r>
    </w:p>
    <w:p w14:paraId="1B3C3879" w14:textId="77777777" w:rsidR="00D52B00" w:rsidRPr="007D4513" w:rsidRDefault="008C179A" w:rsidP="007F4BB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-</w:t>
      </w:r>
      <w:r w:rsidR="00D52B00" w:rsidRPr="007D4513">
        <w:rPr>
          <w:sz w:val="20"/>
          <w:szCs w:val="20"/>
        </w:rPr>
        <w:t xml:space="preserve"> </w:t>
      </w:r>
      <w:r w:rsidRPr="007D4513">
        <w:rPr>
          <w:sz w:val="20"/>
          <w:szCs w:val="20"/>
        </w:rPr>
        <w:t>н</w:t>
      </w:r>
      <w:r w:rsidR="00D52B00" w:rsidRPr="007D4513">
        <w:rPr>
          <w:sz w:val="20"/>
          <w:szCs w:val="20"/>
        </w:rPr>
        <w:t>а все виды зубных украшений, н</w:t>
      </w:r>
      <w:r w:rsidR="007F4BBB" w:rsidRPr="007D4513">
        <w:rPr>
          <w:sz w:val="20"/>
          <w:szCs w:val="20"/>
        </w:rPr>
        <w:t>а крепежные элементы (винты, ско</w:t>
      </w:r>
      <w:r w:rsidR="00D52B00" w:rsidRPr="007D4513">
        <w:rPr>
          <w:sz w:val="20"/>
          <w:szCs w:val="20"/>
        </w:rPr>
        <w:t>бы), применяемые в хирургической стоматологии.</w:t>
      </w:r>
    </w:p>
    <w:p w14:paraId="704F4D33" w14:textId="77777777" w:rsidR="00A713C4" w:rsidRPr="007D4513" w:rsidRDefault="0010680E" w:rsidP="0010680E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5.14</w:t>
      </w:r>
      <w:r w:rsidR="00327ECB" w:rsidRPr="007D4513">
        <w:rPr>
          <w:sz w:val="20"/>
          <w:szCs w:val="20"/>
        </w:rPr>
        <w:t>.</w:t>
      </w:r>
      <w:r w:rsidR="00A713C4" w:rsidRPr="007D4513">
        <w:rPr>
          <w:sz w:val="20"/>
          <w:szCs w:val="20"/>
        </w:rPr>
        <w:t xml:space="preserve"> В период срока гарантии (срока службы) перебазировка ортопедических конструкций осуществляется на возмездной основе.</w:t>
      </w:r>
    </w:p>
    <w:p w14:paraId="2D51962A" w14:textId="77777777" w:rsidR="00A713C4" w:rsidRPr="007D4513" w:rsidRDefault="0010680E" w:rsidP="00327EC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5.15</w:t>
      </w:r>
      <w:r w:rsidR="00327ECB" w:rsidRPr="007D4513">
        <w:rPr>
          <w:sz w:val="20"/>
          <w:szCs w:val="20"/>
        </w:rPr>
        <w:t xml:space="preserve">. </w:t>
      </w:r>
      <w:r w:rsidR="00A713C4" w:rsidRPr="007D4513">
        <w:rPr>
          <w:sz w:val="20"/>
          <w:szCs w:val="20"/>
        </w:rPr>
        <w:t xml:space="preserve">Временные ортопедические конструкции </w:t>
      </w:r>
      <w:r w:rsidR="00A713C4" w:rsidRPr="007D4513">
        <w:rPr>
          <w:b/>
          <w:i/>
          <w:sz w:val="20"/>
          <w:szCs w:val="20"/>
        </w:rPr>
        <w:t>обязательно должны быть заменены на постоянные</w:t>
      </w:r>
      <w:r w:rsidR="00A713C4" w:rsidRPr="007D4513">
        <w:rPr>
          <w:sz w:val="20"/>
          <w:szCs w:val="20"/>
        </w:rPr>
        <w:t xml:space="preserve"> согласно врачебным рекомендациям. Если по вине Пациента (по различным причинам) временные конструкции не заменены на постоянные, то гарантийный срок (срок службы) аннулируется. </w:t>
      </w:r>
    </w:p>
    <w:p w14:paraId="2DFA8DD2" w14:textId="77777777" w:rsidR="00A713C4" w:rsidRPr="007D4513" w:rsidRDefault="00327ECB" w:rsidP="00327EC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5.1</w:t>
      </w:r>
      <w:r w:rsidR="0010680E" w:rsidRPr="007D4513">
        <w:rPr>
          <w:sz w:val="20"/>
          <w:szCs w:val="20"/>
        </w:rPr>
        <w:t>6</w:t>
      </w:r>
      <w:r w:rsidRPr="007D4513">
        <w:rPr>
          <w:sz w:val="20"/>
          <w:szCs w:val="20"/>
        </w:rPr>
        <w:t xml:space="preserve">. </w:t>
      </w:r>
      <w:r w:rsidR="00A713C4" w:rsidRPr="007D4513">
        <w:rPr>
          <w:sz w:val="20"/>
          <w:szCs w:val="20"/>
        </w:rPr>
        <w:t>Указанные ниже сроки гарантии и сроки службы не распространяются на матрицы замковых креплений.</w:t>
      </w:r>
    </w:p>
    <w:p w14:paraId="001F6C7D" w14:textId="77777777" w:rsidR="00A713C4" w:rsidRPr="007D4513" w:rsidRDefault="0010680E" w:rsidP="00327EC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5.17</w:t>
      </w:r>
      <w:r w:rsidR="00327ECB" w:rsidRPr="007D4513">
        <w:rPr>
          <w:sz w:val="20"/>
          <w:szCs w:val="20"/>
        </w:rPr>
        <w:t xml:space="preserve">. </w:t>
      </w:r>
      <w:r w:rsidR="00A713C4" w:rsidRPr="007D4513">
        <w:rPr>
          <w:sz w:val="20"/>
          <w:szCs w:val="20"/>
        </w:rPr>
        <w:t>При неудовлетворительной гигиене полости рта сроки гарантии и службы на все виды протезирования уменьшаются на 50%;</w:t>
      </w:r>
    </w:p>
    <w:p w14:paraId="5091978E" w14:textId="77777777" w:rsidR="00813C3D" w:rsidRPr="007D4513" w:rsidRDefault="00327ECB" w:rsidP="00327EC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5.1</w:t>
      </w:r>
      <w:r w:rsidR="0010680E" w:rsidRPr="007D4513">
        <w:rPr>
          <w:sz w:val="20"/>
          <w:szCs w:val="20"/>
        </w:rPr>
        <w:t>8</w:t>
      </w:r>
      <w:r w:rsidRPr="007D4513">
        <w:rPr>
          <w:sz w:val="20"/>
          <w:szCs w:val="20"/>
        </w:rPr>
        <w:t xml:space="preserve">. </w:t>
      </w:r>
      <w:r w:rsidR="00813C3D" w:rsidRPr="007D4513">
        <w:rPr>
          <w:sz w:val="20"/>
          <w:szCs w:val="20"/>
        </w:rPr>
        <w:t xml:space="preserve">В случаях, когда особенности организма пациента, в т.ч. состояния его ротовой полости, не позволяют быть уверенным в прогнозе, может быть установлен сокращенный гарантийный срок на стоматологические услуги, </w:t>
      </w:r>
      <w:r w:rsidR="00813C3D" w:rsidRPr="007D4513">
        <w:rPr>
          <w:sz w:val="20"/>
          <w:szCs w:val="20"/>
        </w:rPr>
        <w:lastRenderedPageBreak/>
        <w:t>который отражается в Информированном добровольном согласии на медицинскую услугу</w:t>
      </w:r>
      <w:r w:rsidRPr="007D4513">
        <w:rPr>
          <w:sz w:val="20"/>
          <w:szCs w:val="20"/>
        </w:rPr>
        <w:t xml:space="preserve"> либо в медицинской карте Пациента</w:t>
      </w:r>
      <w:r w:rsidR="00813C3D" w:rsidRPr="007D4513">
        <w:rPr>
          <w:sz w:val="20"/>
          <w:szCs w:val="20"/>
        </w:rPr>
        <w:t xml:space="preserve">, в том числе:  </w:t>
      </w:r>
    </w:p>
    <w:p w14:paraId="7C6FF980" w14:textId="77777777" w:rsidR="00813C3D" w:rsidRPr="007D4513" w:rsidRDefault="008C179A" w:rsidP="00327EC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- </w:t>
      </w:r>
      <w:r w:rsidR="00813C3D" w:rsidRPr="007D4513">
        <w:rPr>
          <w:sz w:val="20"/>
          <w:szCs w:val="20"/>
        </w:rPr>
        <w:t>при наличии подвижности зубов</w:t>
      </w:r>
      <w:r w:rsidR="00D52B00" w:rsidRPr="007D4513">
        <w:rPr>
          <w:sz w:val="20"/>
          <w:szCs w:val="20"/>
        </w:rPr>
        <w:t xml:space="preserve"> - гарантийный срок устанавливает врач</w:t>
      </w:r>
      <w:r w:rsidR="00813C3D" w:rsidRPr="007D4513">
        <w:rPr>
          <w:sz w:val="20"/>
          <w:szCs w:val="20"/>
        </w:rPr>
        <w:t>;</w:t>
      </w:r>
    </w:p>
    <w:p w14:paraId="6EC3A6B2" w14:textId="77777777" w:rsidR="00813C3D" w:rsidRPr="007D4513" w:rsidRDefault="008C179A" w:rsidP="00327ECB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- </w:t>
      </w:r>
      <w:r w:rsidR="00813C3D" w:rsidRPr="007D4513">
        <w:rPr>
          <w:sz w:val="20"/>
          <w:szCs w:val="20"/>
        </w:rPr>
        <w:t>при наличии сопутствующего заболевания: пародонтит, пародонтоз. Обязательным условием предоставления гарантии в этом случае является проведение курса профессиональной гигиены 2-4 раза в год. Гарантийный срок устанавливает</w:t>
      </w:r>
      <w:r w:rsidRPr="007D4513">
        <w:rPr>
          <w:sz w:val="20"/>
          <w:szCs w:val="20"/>
        </w:rPr>
        <w:t>ся</w:t>
      </w:r>
      <w:r w:rsidR="00813C3D" w:rsidRPr="007D4513">
        <w:rPr>
          <w:sz w:val="20"/>
          <w:szCs w:val="20"/>
        </w:rPr>
        <w:t xml:space="preserve"> врач</w:t>
      </w:r>
      <w:r w:rsidRPr="007D4513">
        <w:rPr>
          <w:sz w:val="20"/>
          <w:szCs w:val="20"/>
        </w:rPr>
        <w:t>ом</w:t>
      </w:r>
      <w:r w:rsidR="00813C3D" w:rsidRPr="007D4513">
        <w:rPr>
          <w:sz w:val="20"/>
          <w:szCs w:val="20"/>
        </w:rPr>
        <w:t xml:space="preserve"> в зависимости от степени тяжести заболевания десен.</w:t>
      </w:r>
    </w:p>
    <w:p w14:paraId="62DEFCF6" w14:textId="77777777" w:rsidR="00A713C4" w:rsidRPr="007D4513" w:rsidRDefault="00A713C4" w:rsidP="008C179A">
      <w:pPr>
        <w:ind w:left="360"/>
        <w:jc w:val="both"/>
        <w:rPr>
          <w:sz w:val="20"/>
          <w:szCs w:val="20"/>
        </w:rPr>
      </w:pPr>
    </w:p>
    <w:p w14:paraId="1F9B64C7" w14:textId="77777777" w:rsidR="00813C3D" w:rsidRPr="007D4513" w:rsidRDefault="004B7B93" w:rsidP="004B7B93">
      <w:pPr>
        <w:pStyle w:val="a6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center"/>
        <w:rPr>
          <w:b/>
          <w:sz w:val="20"/>
          <w:szCs w:val="20"/>
        </w:rPr>
      </w:pPr>
      <w:r w:rsidRPr="007D4513">
        <w:rPr>
          <w:b/>
          <w:sz w:val="20"/>
          <w:szCs w:val="20"/>
        </w:rPr>
        <w:t>СПЕЦИФИКА ОТДЕЛЬНЫХ ВИДОВ РАБОТ</w:t>
      </w:r>
    </w:p>
    <w:p w14:paraId="2775DFFD" w14:textId="77777777" w:rsidR="00A713C4" w:rsidRPr="007D4513" w:rsidRDefault="00A713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6.1. Гарантийные сроки и сроки службы на отдельные виды работ (услуг) ввиду их специфики </w:t>
      </w:r>
      <w:r w:rsidRPr="007D4513">
        <w:rPr>
          <w:b/>
          <w:i/>
          <w:sz w:val="20"/>
          <w:szCs w:val="20"/>
        </w:rPr>
        <w:t>установить не представляется возможным.</w:t>
      </w:r>
      <w:r w:rsidRPr="007D4513">
        <w:rPr>
          <w:sz w:val="20"/>
          <w:szCs w:val="20"/>
        </w:rPr>
        <w:t xml:space="preserve"> </w:t>
      </w:r>
      <w:r w:rsidRPr="007D4513">
        <w:rPr>
          <w:b/>
          <w:i/>
          <w:sz w:val="20"/>
          <w:szCs w:val="20"/>
        </w:rPr>
        <w:t>К их числу относятся</w:t>
      </w:r>
      <w:r w:rsidRPr="007D4513">
        <w:rPr>
          <w:sz w:val="20"/>
          <w:szCs w:val="20"/>
        </w:rPr>
        <w:t>:</w:t>
      </w:r>
    </w:p>
    <w:p w14:paraId="701EC180" w14:textId="77777777" w:rsidR="00A713C4" w:rsidRPr="007D4513" w:rsidRDefault="004B7B93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6.1.1.  </w:t>
      </w:r>
      <w:r w:rsidR="00A713C4" w:rsidRPr="007D4513">
        <w:rPr>
          <w:sz w:val="20"/>
          <w:szCs w:val="20"/>
        </w:rPr>
        <w:t>Обработка и пломбирование корневых каналов (эндодонтическое лечение)</w:t>
      </w:r>
      <w:r w:rsidRPr="007D4513">
        <w:rPr>
          <w:sz w:val="20"/>
          <w:szCs w:val="20"/>
        </w:rPr>
        <w:t>.</w:t>
      </w:r>
    </w:p>
    <w:p w14:paraId="66F24E79" w14:textId="77777777" w:rsidR="00A713C4" w:rsidRPr="007D4513" w:rsidRDefault="004B7B93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6.1.2. </w:t>
      </w:r>
      <w:r w:rsidR="005E498D" w:rsidRPr="007D4513">
        <w:rPr>
          <w:sz w:val="20"/>
          <w:szCs w:val="20"/>
        </w:rPr>
        <w:t xml:space="preserve"> </w:t>
      </w:r>
      <w:r w:rsidR="00A713C4" w:rsidRPr="007D4513">
        <w:rPr>
          <w:sz w:val="20"/>
          <w:szCs w:val="20"/>
        </w:rPr>
        <w:t>Профессиональная гигиеническая обработка полости рта.</w:t>
      </w:r>
    </w:p>
    <w:p w14:paraId="78B96546" w14:textId="77777777" w:rsidR="00A713C4" w:rsidRPr="007D4513" w:rsidRDefault="004B7B93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6.1.3. </w:t>
      </w:r>
      <w:r w:rsidR="005E498D" w:rsidRPr="007D4513">
        <w:rPr>
          <w:sz w:val="20"/>
          <w:szCs w:val="20"/>
        </w:rPr>
        <w:t xml:space="preserve"> </w:t>
      </w:r>
      <w:r w:rsidR="00A713C4" w:rsidRPr="007D4513">
        <w:rPr>
          <w:sz w:val="20"/>
          <w:szCs w:val="20"/>
        </w:rPr>
        <w:t>Налож</w:t>
      </w:r>
      <w:r w:rsidRPr="007D4513">
        <w:rPr>
          <w:sz w:val="20"/>
          <w:szCs w:val="20"/>
        </w:rPr>
        <w:t>ение повязки (временной пломбы).</w:t>
      </w:r>
    </w:p>
    <w:p w14:paraId="7B6F2F27" w14:textId="24599208" w:rsidR="00A713C4" w:rsidRPr="007D4513" w:rsidRDefault="004B7B93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6.1.4. </w:t>
      </w:r>
      <w:r w:rsidR="00A713C4" w:rsidRPr="007D4513">
        <w:rPr>
          <w:sz w:val="20"/>
          <w:szCs w:val="20"/>
        </w:rPr>
        <w:t xml:space="preserve">Амбулаторные хирургические операции (резекция </w:t>
      </w:r>
      <w:r w:rsidR="00A616FC" w:rsidRPr="007D4513">
        <w:rPr>
          <w:sz w:val="20"/>
          <w:szCs w:val="20"/>
        </w:rPr>
        <w:t>верхушки корня</w:t>
      </w:r>
      <w:r w:rsidR="00A713C4" w:rsidRPr="007D4513">
        <w:rPr>
          <w:sz w:val="20"/>
          <w:szCs w:val="20"/>
        </w:rPr>
        <w:t xml:space="preserve">, удаление зуба, постановка зубного </w:t>
      </w:r>
      <w:proofErr w:type="spellStart"/>
      <w:r w:rsidR="00A713C4" w:rsidRPr="007D4513">
        <w:rPr>
          <w:sz w:val="20"/>
          <w:szCs w:val="20"/>
        </w:rPr>
        <w:t>имплантанта</w:t>
      </w:r>
      <w:proofErr w:type="spellEnd"/>
      <w:r w:rsidR="00A713C4" w:rsidRPr="007D4513">
        <w:rPr>
          <w:sz w:val="20"/>
          <w:szCs w:val="20"/>
        </w:rPr>
        <w:t xml:space="preserve"> и др.).</w:t>
      </w:r>
    </w:p>
    <w:p w14:paraId="7370EDC4" w14:textId="77777777" w:rsidR="00A713C4" w:rsidRPr="007D4513" w:rsidRDefault="00D55801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6.1.5.</w:t>
      </w:r>
      <w:r w:rsidR="005E498D" w:rsidRPr="007D4513">
        <w:rPr>
          <w:sz w:val="20"/>
          <w:szCs w:val="20"/>
        </w:rPr>
        <w:t xml:space="preserve">  </w:t>
      </w:r>
      <w:r w:rsidR="00A713C4" w:rsidRPr="007D4513">
        <w:rPr>
          <w:sz w:val="20"/>
          <w:szCs w:val="20"/>
        </w:rPr>
        <w:t>Лечение заболеваний пародонта (воспаление десны и окружающих зуб тканей).</w:t>
      </w:r>
    </w:p>
    <w:p w14:paraId="4E5E691F" w14:textId="77777777" w:rsidR="00A713C4" w:rsidRPr="007D4513" w:rsidRDefault="00D55801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6.1.6. </w:t>
      </w:r>
      <w:r w:rsidR="005E498D" w:rsidRPr="007D4513">
        <w:rPr>
          <w:sz w:val="20"/>
          <w:szCs w:val="20"/>
        </w:rPr>
        <w:t xml:space="preserve"> </w:t>
      </w:r>
      <w:r w:rsidR="00A713C4" w:rsidRPr="007D4513">
        <w:rPr>
          <w:sz w:val="20"/>
          <w:szCs w:val="20"/>
        </w:rPr>
        <w:t>Отбеливание зубов.</w:t>
      </w:r>
    </w:p>
    <w:p w14:paraId="16F399EA" w14:textId="77777777" w:rsidR="00A713C4" w:rsidRPr="007D4513" w:rsidRDefault="00A713C4" w:rsidP="004B7B93">
      <w:pPr>
        <w:ind w:left="851"/>
        <w:jc w:val="both"/>
        <w:rPr>
          <w:sz w:val="20"/>
          <w:szCs w:val="20"/>
        </w:rPr>
      </w:pPr>
    </w:p>
    <w:p w14:paraId="1A645CB5" w14:textId="77777777" w:rsidR="001E7DC4" w:rsidRPr="007D4513" w:rsidRDefault="00A713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6.2. </w:t>
      </w:r>
      <w:r w:rsidR="001E7DC4" w:rsidRPr="007D4513">
        <w:rPr>
          <w:sz w:val="20"/>
          <w:szCs w:val="20"/>
        </w:rPr>
        <w:t>Тем не менее, в случаях, когда ввиду специфики отдельных видов работ невозможно определить конкретные гарантийные сроки и сроки службы, мы гарантируем следующее:</w:t>
      </w:r>
    </w:p>
    <w:p w14:paraId="17455629" w14:textId="77777777" w:rsidR="001E7DC4" w:rsidRPr="007D4513" w:rsidRDefault="001E7DC4" w:rsidP="004B7B93">
      <w:pPr>
        <w:ind w:left="851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>При обработке и</w:t>
      </w:r>
      <w:r w:rsidR="00D55801" w:rsidRPr="007D4513">
        <w:rPr>
          <w:b/>
          <w:i/>
          <w:sz w:val="20"/>
          <w:szCs w:val="20"/>
        </w:rPr>
        <w:t> пломбировании корневых каналов:</w:t>
      </w:r>
    </w:p>
    <w:p w14:paraId="5A072488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Опыт нашей клиники показывает, что при лечении каналов врачами нашей клиники благоприятный результат достигается в 9</w:t>
      </w:r>
      <w:r w:rsidR="00D55801" w:rsidRPr="007D4513">
        <w:rPr>
          <w:sz w:val="20"/>
          <w:szCs w:val="20"/>
        </w:rPr>
        <w:t>5</w:t>
      </w:r>
      <w:r w:rsidRPr="007D4513">
        <w:rPr>
          <w:sz w:val="20"/>
          <w:szCs w:val="20"/>
        </w:rPr>
        <w:t>% случаев. Следует учесть, что результат лечения в каждом конкретном случае зависит не только от его качества, но и от общей реакции Вашего организма и состояния зубов.</w:t>
      </w:r>
    </w:p>
    <w:p w14:paraId="5F1153BD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b/>
          <w:i/>
          <w:sz w:val="20"/>
          <w:szCs w:val="20"/>
        </w:rPr>
        <w:t>При удалении зуба</w:t>
      </w:r>
      <w:r w:rsidRPr="007D4513">
        <w:rPr>
          <w:sz w:val="20"/>
          <w:szCs w:val="20"/>
        </w:rPr>
        <w:t xml:space="preserve"> мы гарантируем, что:</w:t>
      </w:r>
    </w:p>
    <w:p w14:paraId="36C66DCD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во всех случаях удаление зуба произойдет с адекватным хирургическим вмешательством;</w:t>
      </w:r>
    </w:p>
    <w:p w14:paraId="756F19C7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бесплатно устраним возможные осложнения в раннем послеоперационном периоде (воспал</w:t>
      </w:r>
      <w:r w:rsidR="00A713C4" w:rsidRPr="007D4513">
        <w:rPr>
          <w:sz w:val="20"/>
          <w:szCs w:val="20"/>
        </w:rPr>
        <w:t>ение, кровотечение, отёк, боль).</w:t>
      </w:r>
    </w:p>
    <w:p w14:paraId="423CCBFF" w14:textId="77777777" w:rsidR="001E7DC4" w:rsidRPr="007D4513" w:rsidRDefault="001E7DC4" w:rsidP="004B7B93">
      <w:pPr>
        <w:ind w:left="851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>При заболевании пародонта (воспаление десны и окружающих зуб тканей):</w:t>
      </w:r>
    </w:p>
    <w:p w14:paraId="316AD446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Мы гарантируем в 90% случаев при соблюдении условий, которые определяет врач:</w:t>
      </w:r>
    </w:p>
    <w:p w14:paraId="6A5E44B7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излечение гингивита, связанного с воспалительными явлениями;</w:t>
      </w:r>
    </w:p>
    <w:p w14:paraId="3D7EFEAA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остановку развития заболеваний тканей, окружающих зуб;</w:t>
      </w:r>
    </w:p>
    <w:p w14:paraId="4BFCA5F6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стабилизацию патологических процессов в тканях пародонта;</w:t>
      </w:r>
    </w:p>
    <w:p w14:paraId="36779EEA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— применение сертифицированных препаратов для стимуляции регенеративных процессов в пародонте.</w:t>
      </w:r>
    </w:p>
    <w:p w14:paraId="26185AF7" w14:textId="77777777" w:rsidR="003A7037" w:rsidRPr="007D4513" w:rsidRDefault="00D55801" w:rsidP="004B7B93">
      <w:pPr>
        <w:ind w:left="851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>При установке имплантатов мы гарантируем:</w:t>
      </w:r>
    </w:p>
    <w:p w14:paraId="0F66750C" w14:textId="77777777" w:rsidR="00D55801" w:rsidRPr="007D4513" w:rsidRDefault="003A7037" w:rsidP="00D55801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полное приживле</w:t>
      </w:r>
      <w:r w:rsidR="00D55801" w:rsidRPr="007D4513">
        <w:rPr>
          <w:sz w:val="20"/>
          <w:szCs w:val="20"/>
        </w:rPr>
        <w:t>ние имплантатов в 95 % случаев;</w:t>
      </w:r>
    </w:p>
    <w:p w14:paraId="68A5137D" w14:textId="77777777" w:rsidR="00D55801" w:rsidRPr="007D4513" w:rsidRDefault="00D55801" w:rsidP="00D55801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</w:t>
      </w:r>
      <w:r w:rsidR="003A7037" w:rsidRPr="007D4513">
        <w:rPr>
          <w:sz w:val="20"/>
          <w:szCs w:val="20"/>
        </w:rPr>
        <w:t>оставленные имплантаты н</w:t>
      </w:r>
      <w:r w:rsidRPr="007D4513">
        <w:rPr>
          <w:sz w:val="20"/>
          <w:szCs w:val="20"/>
        </w:rPr>
        <w:t>адежно служат от 5 лет и более;</w:t>
      </w:r>
    </w:p>
    <w:p w14:paraId="1FE9A337" w14:textId="77777777" w:rsidR="00D55801" w:rsidRPr="007D4513" w:rsidRDefault="003A7037" w:rsidP="00D55801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учет общего состояния здоровья пациента до имплантации с целью выявления возможных противопоказаний к установке имплантатов; </w:t>
      </w:r>
    </w:p>
    <w:p w14:paraId="612731AC" w14:textId="77777777" w:rsidR="00D55801" w:rsidRPr="007D4513" w:rsidRDefault="003A7037" w:rsidP="001C1439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использование сертифицированных имплантатов российских и ведущих зарубежных фирм; </w:t>
      </w:r>
    </w:p>
    <w:p w14:paraId="37A97245" w14:textId="77777777" w:rsidR="00D55801" w:rsidRPr="007D4513" w:rsidRDefault="003A7037" w:rsidP="00CF197F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опера</w:t>
      </w:r>
      <w:r w:rsidR="00D55801" w:rsidRPr="007D4513">
        <w:rPr>
          <w:sz w:val="20"/>
          <w:szCs w:val="20"/>
        </w:rPr>
        <w:t xml:space="preserve">ция будет проведена в условиях </w:t>
      </w:r>
      <w:r w:rsidRPr="007D4513">
        <w:rPr>
          <w:sz w:val="20"/>
          <w:szCs w:val="20"/>
        </w:rPr>
        <w:t>стерильности</w:t>
      </w:r>
      <w:r w:rsidR="00D55801" w:rsidRPr="007D4513">
        <w:rPr>
          <w:sz w:val="20"/>
          <w:szCs w:val="20"/>
        </w:rPr>
        <w:t>, как при полосной операции</w:t>
      </w:r>
      <w:r w:rsidRPr="007D4513">
        <w:rPr>
          <w:sz w:val="20"/>
          <w:szCs w:val="20"/>
        </w:rPr>
        <w:t xml:space="preserve">; </w:t>
      </w:r>
    </w:p>
    <w:p w14:paraId="7A919249" w14:textId="77777777" w:rsidR="00D55801" w:rsidRPr="007D4513" w:rsidRDefault="003A7037" w:rsidP="00586CC7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максимальную комфортность и безболезненность установки имплантата; </w:t>
      </w:r>
    </w:p>
    <w:p w14:paraId="3DA5F6D3" w14:textId="77777777" w:rsidR="003A7037" w:rsidRPr="007D4513" w:rsidRDefault="003A7037" w:rsidP="00586CC7">
      <w:pPr>
        <w:numPr>
          <w:ilvl w:val="0"/>
          <w:numId w:val="20"/>
        </w:numPr>
        <w:tabs>
          <w:tab w:val="left" w:pos="1134"/>
        </w:tabs>
        <w:ind w:left="851" w:firstLine="0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врачебный контроль за процессом приживления имплантата.</w:t>
      </w:r>
    </w:p>
    <w:p w14:paraId="22FAE3AE" w14:textId="77777777" w:rsidR="001E7DC4" w:rsidRPr="007D4513" w:rsidRDefault="001E7DC4" w:rsidP="004B7B93">
      <w:pPr>
        <w:ind w:left="851"/>
        <w:jc w:val="both"/>
        <w:rPr>
          <w:sz w:val="20"/>
          <w:szCs w:val="20"/>
        </w:rPr>
      </w:pPr>
    </w:p>
    <w:p w14:paraId="0DFD5AB0" w14:textId="77777777" w:rsidR="009C443B" w:rsidRPr="007D4513" w:rsidRDefault="00AA4B11" w:rsidP="004B7B93">
      <w:pPr>
        <w:numPr>
          <w:ilvl w:val="0"/>
          <w:numId w:val="13"/>
        </w:numPr>
        <w:jc w:val="center"/>
        <w:rPr>
          <w:b/>
          <w:sz w:val="20"/>
          <w:szCs w:val="20"/>
        </w:rPr>
      </w:pPr>
      <w:r w:rsidRPr="007D4513">
        <w:rPr>
          <w:b/>
          <w:sz w:val="20"/>
          <w:szCs w:val="20"/>
        </w:rPr>
        <w:t>ИСЧИСЛЕНИЕ СРОКА ГАРАНТИИ</w:t>
      </w:r>
      <w:r w:rsidR="009C443B" w:rsidRPr="007D4513">
        <w:rPr>
          <w:b/>
          <w:sz w:val="20"/>
          <w:szCs w:val="20"/>
        </w:rPr>
        <w:t xml:space="preserve"> </w:t>
      </w:r>
      <w:r w:rsidR="00821CC6" w:rsidRPr="007D4513">
        <w:rPr>
          <w:b/>
          <w:sz w:val="20"/>
          <w:szCs w:val="20"/>
        </w:rPr>
        <w:t>И СРОКА СЛУЖБЫ</w:t>
      </w:r>
    </w:p>
    <w:p w14:paraId="4B8CC88F" w14:textId="77777777" w:rsidR="004E7C0E" w:rsidRPr="007D4513" w:rsidRDefault="00A713C4" w:rsidP="00D55801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7</w:t>
      </w:r>
      <w:r w:rsidR="004E7C0E" w:rsidRPr="007D4513">
        <w:rPr>
          <w:sz w:val="20"/>
          <w:szCs w:val="20"/>
        </w:rPr>
        <w:t>.1. Гарантийный срок, срок службы исчисляется с момента оказания услуги, то есть с момента передачи результата услуги Пациенту. Гарантийный срок на ортопедические услуги начинает действовать с момента установки постоянных конструкций во рту Пациента, что подтверждается записью в амбулаторной карте.</w:t>
      </w:r>
    </w:p>
    <w:p w14:paraId="72F6FFBF" w14:textId="77777777" w:rsidR="004E7C0E" w:rsidRPr="007D4513" w:rsidRDefault="00A713C4" w:rsidP="00D55801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7</w:t>
      </w:r>
      <w:r w:rsidR="004E7C0E" w:rsidRPr="007D4513">
        <w:rPr>
          <w:sz w:val="20"/>
          <w:szCs w:val="20"/>
        </w:rPr>
        <w:t>.2. Срок гарантии при установке постоянных протезов исчисляется, независимо от того, пользуется ими в дальнейшем Пациент, или нет. Срок гарантии не возобновляется при коррекции протезов в процессе использования. Срок гарантии прерывается и не возобновляется в случае, если Пациент в течение гарантийного срока обратился за оказанием стоматологической помощи (лечением, протезированием, коррекцией протезов) в любое другое медицинское учреждение.</w:t>
      </w:r>
    </w:p>
    <w:p w14:paraId="08BE2E83" w14:textId="77777777" w:rsidR="00533E37" w:rsidRPr="007D4513" w:rsidRDefault="00533E37" w:rsidP="00A713C4">
      <w:pPr>
        <w:ind w:left="567"/>
        <w:jc w:val="both"/>
        <w:rPr>
          <w:sz w:val="20"/>
          <w:szCs w:val="20"/>
        </w:rPr>
      </w:pPr>
    </w:p>
    <w:p w14:paraId="030B0F44" w14:textId="77777777" w:rsidR="00721796" w:rsidRPr="007D4513" w:rsidRDefault="00721796" w:rsidP="004B7B93">
      <w:pPr>
        <w:numPr>
          <w:ilvl w:val="0"/>
          <w:numId w:val="13"/>
        </w:numPr>
        <w:jc w:val="center"/>
        <w:rPr>
          <w:b/>
          <w:sz w:val="20"/>
          <w:szCs w:val="20"/>
        </w:rPr>
      </w:pPr>
      <w:r w:rsidRPr="007D4513">
        <w:rPr>
          <w:b/>
          <w:sz w:val="20"/>
          <w:szCs w:val="20"/>
        </w:rPr>
        <w:t xml:space="preserve"> СНИЖЕНИЕ ГАРАНТИЙНОГО СРОКА</w:t>
      </w:r>
      <w:r w:rsidR="00821CC6" w:rsidRPr="007D4513">
        <w:rPr>
          <w:b/>
          <w:sz w:val="20"/>
          <w:szCs w:val="20"/>
        </w:rPr>
        <w:t xml:space="preserve"> (СРОКА СЛУЖБЫ)</w:t>
      </w:r>
    </w:p>
    <w:p w14:paraId="5A55559B" w14:textId="77777777" w:rsidR="00721796" w:rsidRPr="007D4513" w:rsidRDefault="00D55801" w:rsidP="00D55801">
      <w:pPr>
        <w:ind w:left="851"/>
        <w:jc w:val="both"/>
        <w:rPr>
          <w:b/>
          <w:i/>
          <w:sz w:val="20"/>
          <w:szCs w:val="20"/>
        </w:rPr>
      </w:pPr>
      <w:r w:rsidRPr="007D4513">
        <w:rPr>
          <w:b/>
          <w:i/>
          <w:sz w:val="20"/>
          <w:szCs w:val="20"/>
        </w:rPr>
        <w:t xml:space="preserve">8.1.  </w:t>
      </w:r>
      <w:r w:rsidR="00721796" w:rsidRPr="007D4513">
        <w:rPr>
          <w:b/>
          <w:i/>
          <w:sz w:val="20"/>
          <w:szCs w:val="20"/>
        </w:rPr>
        <w:t xml:space="preserve">Возможные причины </w:t>
      </w:r>
      <w:r w:rsidRPr="007D4513">
        <w:rPr>
          <w:b/>
          <w:i/>
          <w:sz w:val="20"/>
          <w:szCs w:val="20"/>
        </w:rPr>
        <w:t>снижения</w:t>
      </w:r>
      <w:r w:rsidR="00721796" w:rsidRPr="007D4513">
        <w:rPr>
          <w:b/>
          <w:i/>
          <w:sz w:val="20"/>
          <w:szCs w:val="20"/>
        </w:rPr>
        <w:t xml:space="preserve"> гарантийного срока</w:t>
      </w:r>
      <w:r w:rsidR="00821CC6" w:rsidRPr="007D4513">
        <w:rPr>
          <w:b/>
          <w:i/>
          <w:sz w:val="20"/>
          <w:szCs w:val="20"/>
        </w:rPr>
        <w:t xml:space="preserve"> (срока службы)</w:t>
      </w:r>
      <w:r w:rsidR="00721796" w:rsidRPr="007D4513">
        <w:rPr>
          <w:b/>
          <w:i/>
          <w:sz w:val="20"/>
          <w:szCs w:val="20"/>
        </w:rPr>
        <w:t>:</w:t>
      </w:r>
    </w:p>
    <w:p w14:paraId="16C1F41B" w14:textId="77777777" w:rsidR="00721796" w:rsidRPr="007D4513" w:rsidRDefault="00721796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влияние явных и вероятных общих заболеваний потребителя на течение стоматологических проблем (обменные нарушения и системные заболевания);</w:t>
      </w:r>
    </w:p>
    <w:p w14:paraId="29BE5D4B" w14:textId="77777777" w:rsidR="00721796" w:rsidRPr="007D4513" w:rsidRDefault="00721796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14:paraId="070DC38B" w14:textId="77777777" w:rsidR="00721796" w:rsidRPr="007D4513" w:rsidRDefault="00721796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прием гормональных, психотропных, наркотических, кислотосодержащих препаратов;</w:t>
      </w:r>
    </w:p>
    <w:p w14:paraId="36134EF0" w14:textId="77777777" w:rsidR="00721796" w:rsidRPr="007D4513" w:rsidRDefault="00721796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невыполнение рекомендаций врача, направленных на укрепление эмали зубов, нормализацию состояния десен;</w:t>
      </w:r>
    </w:p>
    <w:p w14:paraId="1DC823CF" w14:textId="77777777" w:rsidR="00A713C4" w:rsidRPr="007D4513" w:rsidRDefault="00A713C4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клиническая ситуация в полости рта (имеющиеся нарушения, особенности прикуса, состав слюны, повышенная </w:t>
      </w:r>
      <w:proofErr w:type="spellStart"/>
      <w:r w:rsidRPr="007D4513">
        <w:rPr>
          <w:sz w:val="20"/>
          <w:szCs w:val="20"/>
        </w:rPr>
        <w:t>стираемость</w:t>
      </w:r>
      <w:proofErr w:type="spellEnd"/>
      <w:r w:rsidRPr="007D4513">
        <w:rPr>
          <w:sz w:val="20"/>
          <w:szCs w:val="20"/>
        </w:rPr>
        <w:t xml:space="preserve"> зубов, прогноз развития или повторения имеющихся заболеваний и др.);</w:t>
      </w:r>
    </w:p>
    <w:p w14:paraId="22126EC7" w14:textId="77777777" w:rsidR="00E444BE" w:rsidRPr="007D4513" w:rsidRDefault="00721796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самолечение стоматологических заболеваний (применение </w:t>
      </w:r>
      <w:r w:rsidR="001B199B" w:rsidRPr="007D4513">
        <w:rPr>
          <w:sz w:val="20"/>
          <w:szCs w:val="20"/>
        </w:rPr>
        <w:t xml:space="preserve">средств гигиены, </w:t>
      </w:r>
      <w:r w:rsidRPr="007D4513">
        <w:rPr>
          <w:sz w:val="20"/>
          <w:szCs w:val="20"/>
        </w:rPr>
        <w:t>процедур и прием медикаментов, не назначенных врачом);</w:t>
      </w:r>
      <w:r w:rsidR="00E444BE" w:rsidRPr="007D4513">
        <w:rPr>
          <w:sz w:val="20"/>
          <w:szCs w:val="20"/>
        </w:rPr>
        <w:t xml:space="preserve"> </w:t>
      </w:r>
    </w:p>
    <w:p w14:paraId="38309312" w14:textId="0DB58C0F" w:rsidR="00E444BE" w:rsidRPr="007D4513" w:rsidRDefault="00E444BE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lastRenderedPageBreak/>
        <w:t>нарушение </w:t>
      </w:r>
      <w:r w:rsidR="001B199B" w:rsidRPr="007D4513">
        <w:rPr>
          <w:sz w:val="20"/>
          <w:szCs w:val="20"/>
        </w:rPr>
        <w:t>правил </w:t>
      </w:r>
      <w:r w:rsidR="0000248B" w:rsidRPr="007D4513">
        <w:rPr>
          <w:sz w:val="20"/>
          <w:szCs w:val="20"/>
        </w:rPr>
        <w:t>пользования и ухода за зубными протезами</w:t>
      </w:r>
      <w:r w:rsidR="00006A0E" w:rsidRPr="007D4513">
        <w:rPr>
          <w:sz w:val="20"/>
          <w:szCs w:val="20"/>
        </w:rPr>
        <w:t>;</w:t>
      </w:r>
    </w:p>
    <w:p w14:paraId="3A86FE05" w14:textId="77777777" w:rsidR="004E7C0E" w:rsidRPr="007D4513" w:rsidRDefault="004E7C0E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если скажутся форс-мажорные обсто</w:t>
      </w:r>
      <w:r w:rsidRPr="007D4513">
        <w:rPr>
          <w:sz w:val="20"/>
          <w:szCs w:val="20"/>
        </w:rPr>
        <w:softHyphen/>
        <w:t>ятельства (авария, удар, стихийные бед</w:t>
      </w:r>
      <w:r w:rsidRPr="007D4513">
        <w:rPr>
          <w:sz w:val="20"/>
          <w:szCs w:val="20"/>
        </w:rPr>
        <w:softHyphen/>
        <w:t>ствия), способные негативно повлиять на результаты лечения;</w:t>
      </w:r>
    </w:p>
    <w:p w14:paraId="67CBCF8B" w14:textId="77777777" w:rsidR="004E7C0E" w:rsidRPr="007D4513" w:rsidRDefault="004E7C0E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естественный износ матриц замковых съемных протезов;</w:t>
      </w:r>
    </w:p>
    <w:p w14:paraId="10E5FD83" w14:textId="77777777" w:rsidR="00A713C4" w:rsidRPr="007D4513" w:rsidRDefault="00A713C4" w:rsidP="00D55801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особенности профессиональной деятельности пациента, которые могут негативно сказываться на результатах лечения. </w:t>
      </w:r>
    </w:p>
    <w:p w14:paraId="623B4149" w14:textId="77777777" w:rsidR="00A713C4" w:rsidRPr="007D4513" w:rsidRDefault="00A713C4" w:rsidP="00D55801">
      <w:pPr>
        <w:ind w:left="851"/>
        <w:jc w:val="both"/>
        <w:rPr>
          <w:sz w:val="20"/>
          <w:szCs w:val="20"/>
        </w:rPr>
      </w:pPr>
    </w:p>
    <w:p w14:paraId="16447E4A" w14:textId="77777777" w:rsidR="00E444BE" w:rsidRPr="007D4513" w:rsidRDefault="00006A0E" w:rsidP="00D55801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 </w:t>
      </w:r>
      <w:r w:rsidR="00D55801" w:rsidRPr="007D4513">
        <w:rPr>
          <w:sz w:val="20"/>
          <w:szCs w:val="20"/>
        </w:rPr>
        <w:t xml:space="preserve">8.2. </w:t>
      </w:r>
      <w:r w:rsidR="00E444BE" w:rsidRPr="007D4513">
        <w:rPr>
          <w:sz w:val="20"/>
          <w:szCs w:val="20"/>
        </w:rPr>
        <w:t>П</w:t>
      </w:r>
      <w:r w:rsidR="00721796" w:rsidRPr="007D4513">
        <w:rPr>
          <w:sz w:val="20"/>
          <w:szCs w:val="20"/>
        </w:rPr>
        <w:t>ри неудовлетв</w:t>
      </w:r>
      <w:r w:rsidR="00E444BE" w:rsidRPr="007D4513">
        <w:rPr>
          <w:sz w:val="20"/>
          <w:szCs w:val="20"/>
        </w:rPr>
        <w:t>орительной гигиене полости рта (</w:t>
      </w:r>
      <w:r w:rsidR="00721796" w:rsidRPr="007D4513">
        <w:rPr>
          <w:sz w:val="20"/>
          <w:szCs w:val="20"/>
        </w:rPr>
        <w:t>гигиенический индекс «ГИ»</w:t>
      </w:r>
      <w:r w:rsidR="00E444BE" w:rsidRPr="007D4513">
        <w:rPr>
          <w:sz w:val="20"/>
          <w:szCs w:val="20"/>
        </w:rPr>
        <w:t>, о</w:t>
      </w:r>
      <w:r w:rsidR="00721796" w:rsidRPr="007D4513">
        <w:rPr>
          <w:sz w:val="20"/>
          <w:szCs w:val="20"/>
        </w:rPr>
        <w:t xml:space="preserve">пределяемый врачом, </w:t>
      </w:r>
      <w:r w:rsidR="00E444BE" w:rsidRPr="007D4513">
        <w:rPr>
          <w:sz w:val="20"/>
          <w:szCs w:val="20"/>
        </w:rPr>
        <w:t>ГИ больше 1,5) срок</w:t>
      </w:r>
      <w:r w:rsidR="00721796" w:rsidRPr="007D4513">
        <w:rPr>
          <w:sz w:val="20"/>
          <w:szCs w:val="20"/>
        </w:rPr>
        <w:t xml:space="preserve"> гарантии </w:t>
      </w:r>
      <w:r w:rsidR="00821CC6" w:rsidRPr="007D4513">
        <w:rPr>
          <w:sz w:val="20"/>
          <w:szCs w:val="20"/>
        </w:rPr>
        <w:t xml:space="preserve">(срок службы) </w:t>
      </w:r>
      <w:r w:rsidR="00721796" w:rsidRPr="007D4513">
        <w:rPr>
          <w:sz w:val="20"/>
          <w:szCs w:val="20"/>
        </w:rPr>
        <w:t>уменьша</w:t>
      </w:r>
      <w:r w:rsidR="00E444BE" w:rsidRPr="007D4513">
        <w:rPr>
          <w:sz w:val="20"/>
          <w:szCs w:val="20"/>
        </w:rPr>
        <w:t>е</w:t>
      </w:r>
      <w:r w:rsidR="00224100" w:rsidRPr="007D4513">
        <w:rPr>
          <w:sz w:val="20"/>
          <w:szCs w:val="20"/>
        </w:rPr>
        <w:t>тся на 50%.</w:t>
      </w:r>
    </w:p>
    <w:p w14:paraId="5CAD9E85" w14:textId="05EDBDD9" w:rsidR="00721796" w:rsidRPr="007D4513" w:rsidRDefault="00E444BE" w:rsidP="00D55801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</w:t>
      </w:r>
      <w:r w:rsidR="00721796" w:rsidRPr="007D4513">
        <w:rPr>
          <w:sz w:val="20"/>
          <w:szCs w:val="20"/>
        </w:rPr>
        <w:t>ри показателе КПУ (</w:t>
      </w:r>
      <w:proofErr w:type="spellStart"/>
      <w:r w:rsidR="00721796" w:rsidRPr="007D4513">
        <w:rPr>
          <w:sz w:val="20"/>
          <w:szCs w:val="20"/>
        </w:rPr>
        <w:t>кариозно</w:t>
      </w:r>
      <w:proofErr w:type="spellEnd"/>
      <w:r w:rsidR="00721796" w:rsidRPr="007D4513">
        <w:rPr>
          <w:sz w:val="20"/>
          <w:szCs w:val="20"/>
        </w:rPr>
        <w:t>-пораженные, пломбированны</w:t>
      </w:r>
      <w:r w:rsidRPr="007D4513">
        <w:rPr>
          <w:sz w:val="20"/>
          <w:szCs w:val="20"/>
        </w:rPr>
        <w:t>е, удаленные зубы) = 13-18 срок</w:t>
      </w:r>
      <w:r w:rsidR="00721796" w:rsidRPr="007D4513">
        <w:rPr>
          <w:sz w:val="20"/>
          <w:szCs w:val="20"/>
        </w:rPr>
        <w:t xml:space="preserve"> гарантии</w:t>
      </w:r>
      <w:r w:rsidR="00821CC6" w:rsidRPr="007D4513">
        <w:rPr>
          <w:sz w:val="20"/>
          <w:szCs w:val="20"/>
        </w:rPr>
        <w:t xml:space="preserve"> (срок </w:t>
      </w:r>
      <w:r w:rsidR="0000248B" w:rsidRPr="007D4513">
        <w:rPr>
          <w:sz w:val="20"/>
          <w:szCs w:val="20"/>
        </w:rPr>
        <w:t>службы) снижается</w:t>
      </w:r>
      <w:r w:rsidR="00721796" w:rsidRPr="007D4513">
        <w:rPr>
          <w:sz w:val="20"/>
          <w:szCs w:val="20"/>
        </w:rPr>
        <w:t xml:space="preserve"> </w:t>
      </w:r>
      <w:r w:rsidR="0000248B" w:rsidRPr="007D4513">
        <w:rPr>
          <w:sz w:val="20"/>
          <w:szCs w:val="20"/>
        </w:rPr>
        <w:t>на 30</w:t>
      </w:r>
      <w:r w:rsidR="00721796" w:rsidRPr="007D4513">
        <w:rPr>
          <w:sz w:val="20"/>
          <w:szCs w:val="20"/>
        </w:rPr>
        <w:t>%;</w:t>
      </w:r>
    </w:p>
    <w:p w14:paraId="0BA732A8" w14:textId="61027A1E" w:rsidR="00721796" w:rsidRPr="007D4513" w:rsidRDefault="00006A0E" w:rsidP="00D55801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 </w:t>
      </w:r>
      <w:r w:rsidR="00E444BE" w:rsidRPr="007D4513">
        <w:rPr>
          <w:sz w:val="20"/>
          <w:szCs w:val="20"/>
        </w:rPr>
        <w:t>П</w:t>
      </w:r>
      <w:r w:rsidR="00721796" w:rsidRPr="007D4513">
        <w:rPr>
          <w:sz w:val="20"/>
          <w:szCs w:val="20"/>
        </w:rPr>
        <w:t xml:space="preserve">ри КПУ более </w:t>
      </w:r>
      <w:r w:rsidR="0000248B" w:rsidRPr="007D4513">
        <w:rPr>
          <w:sz w:val="20"/>
          <w:szCs w:val="20"/>
        </w:rPr>
        <w:t>18 сроки</w:t>
      </w:r>
      <w:r w:rsidR="00721796" w:rsidRPr="007D4513">
        <w:rPr>
          <w:sz w:val="20"/>
          <w:szCs w:val="20"/>
        </w:rPr>
        <w:t xml:space="preserve"> гарантии и</w:t>
      </w:r>
      <w:r w:rsidR="00296123" w:rsidRPr="007D4513">
        <w:rPr>
          <w:sz w:val="20"/>
          <w:szCs w:val="20"/>
        </w:rPr>
        <w:t xml:space="preserve"> сроки службы снижаются </w:t>
      </w:r>
      <w:r w:rsidR="0000248B" w:rsidRPr="007D4513">
        <w:rPr>
          <w:sz w:val="20"/>
          <w:szCs w:val="20"/>
        </w:rPr>
        <w:t>на 50</w:t>
      </w:r>
      <w:r w:rsidR="00296123" w:rsidRPr="007D4513">
        <w:rPr>
          <w:sz w:val="20"/>
          <w:szCs w:val="20"/>
        </w:rPr>
        <w:t>%.</w:t>
      </w:r>
    </w:p>
    <w:p w14:paraId="284EFE72" w14:textId="77777777" w:rsidR="00296123" w:rsidRPr="007D4513" w:rsidRDefault="00296123" w:rsidP="00296123">
      <w:pPr>
        <w:ind w:left="360"/>
        <w:jc w:val="both"/>
        <w:rPr>
          <w:sz w:val="20"/>
          <w:szCs w:val="20"/>
        </w:rPr>
      </w:pPr>
    </w:p>
    <w:p w14:paraId="798423B7" w14:textId="77777777" w:rsidR="00721796" w:rsidRPr="007D4513" w:rsidRDefault="00E444BE" w:rsidP="004B7B93">
      <w:pPr>
        <w:numPr>
          <w:ilvl w:val="0"/>
          <w:numId w:val="13"/>
        </w:numPr>
        <w:jc w:val="center"/>
        <w:rPr>
          <w:b/>
          <w:sz w:val="20"/>
          <w:szCs w:val="20"/>
        </w:rPr>
      </w:pPr>
      <w:r w:rsidRPr="007D4513">
        <w:rPr>
          <w:sz w:val="20"/>
          <w:szCs w:val="20"/>
        </w:rPr>
        <w:t xml:space="preserve"> </w:t>
      </w:r>
      <w:r w:rsidRPr="007D4513">
        <w:rPr>
          <w:b/>
          <w:sz w:val="20"/>
          <w:szCs w:val="20"/>
        </w:rPr>
        <w:t xml:space="preserve">ОТМЕНА ГАРАНТИЙНОГО СРОКА </w:t>
      </w:r>
      <w:r w:rsidR="009835E6" w:rsidRPr="007D4513">
        <w:rPr>
          <w:b/>
          <w:sz w:val="20"/>
          <w:szCs w:val="20"/>
        </w:rPr>
        <w:t>(СРОКА СЛУЖБЫ)</w:t>
      </w:r>
    </w:p>
    <w:p w14:paraId="5D5B2E8C" w14:textId="77777777" w:rsidR="00E444BE" w:rsidRPr="007D4513" w:rsidRDefault="00224100" w:rsidP="00224100">
      <w:pPr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                 9.1.</w:t>
      </w:r>
      <w:r w:rsidR="00E444BE" w:rsidRPr="007D4513">
        <w:rPr>
          <w:sz w:val="20"/>
          <w:szCs w:val="20"/>
        </w:rPr>
        <w:t xml:space="preserve"> Гарантии </w:t>
      </w:r>
      <w:r w:rsidR="009835E6" w:rsidRPr="007D4513">
        <w:rPr>
          <w:sz w:val="20"/>
          <w:szCs w:val="20"/>
        </w:rPr>
        <w:t xml:space="preserve">и срок службы </w:t>
      </w:r>
      <w:r w:rsidR="00E444BE" w:rsidRPr="007D4513">
        <w:rPr>
          <w:b/>
          <w:i/>
          <w:sz w:val="20"/>
          <w:szCs w:val="20"/>
        </w:rPr>
        <w:t>не распространяются</w:t>
      </w:r>
      <w:r w:rsidR="00E444BE" w:rsidRPr="007D4513">
        <w:rPr>
          <w:sz w:val="20"/>
          <w:szCs w:val="20"/>
        </w:rPr>
        <w:t xml:space="preserve"> на следующие случаи:</w:t>
      </w:r>
    </w:p>
    <w:p w14:paraId="0E158F7F" w14:textId="77777777" w:rsidR="00E444BE" w:rsidRPr="007D4513" w:rsidRDefault="00E444BE" w:rsidP="00224100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Пациент в процессе лечения</w:t>
      </w:r>
      <w:r w:rsidR="00296123" w:rsidRPr="007D4513">
        <w:rPr>
          <w:sz w:val="20"/>
          <w:szCs w:val="20"/>
        </w:rPr>
        <w:t xml:space="preserve">, или в течении срока гарантии </w:t>
      </w:r>
      <w:r w:rsidR="009524B4" w:rsidRPr="007D4513">
        <w:rPr>
          <w:sz w:val="20"/>
          <w:szCs w:val="20"/>
        </w:rPr>
        <w:t xml:space="preserve">(срока службы) </w:t>
      </w:r>
      <w:r w:rsidRPr="007D4513">
        <w:rPr>
          <w:sz w:val="20"/>
          <w:szCs w:val="20"/>
        </w:rPr>
        <w:t>обратился за стоматологической помощью в любое другое медучреждение. Исключение составляют те случаи, когда Пациент вынужден был срочно обратиться за помощью</w:t>
      </w:r>
      <w:r w:rsidR="00296123" w:rsidRPr="007D4513">
        <w:rPr>
          <w:sz w:val="20"/>
          <w:szCs w:val="20"/>
        </w:rPr>
        <w:t>,</w:t>
      </w:r>
      <w:r w:rsidRPr="007D4513">
        <w:rPr>
          <w:sz w:val="20"/>
          <w:szCs w:val="20"/>
        </w:rPr>
        <w:t xml:space="preserve"> находясь в другом городе</w:t>
      </w:r>
      <w:r w:rsidR="001B199B" w:rsidRPr="007D4513">
        <w:rPr>
          <w:sz w:val="20"/>
          <w:szCs w:val="20"/>
        </w:rPr>
        <w:t>. Подобные случаи пациент обязан подтверждать выпиской из амбулаторной карты того лечебного учреждения, куда он обращался за помощью</w:t>
      </w:r>
      <w:r w:rsidR="00FC70EA" w:rsidRPr="007D4513">
        <w:rPr>
          <w:sz w:val="20"/>
          <w:szCs w:val="20"/>
        </w:rPr>
        <w:t>. Без документального подтверждения неотложного лечения гарантия и срок службы отменяются</w:t>
      </w:r>
      <w:r w:rsidRPr="007D4513">
        <w:rPr>
          <w:sz w:val="20"/>
          <w:szCs w:val="20"/>
        </w:rPr>
        <w:t>;</w:t>
      </w:r>
    </w:p>
    <w:p w14:paraId="6C2EBE6C" w14:textId="65D43A4B" w:rsidR="00C10D2D" w:rsidRPr="007D4513" w:rsidRDefault="00E444BE" w:rsidP="00224100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Пациент в процессе лечения, или в течении срока гарантии</w:t>
      </w:r>
      <w:r w:rsidR="009524B4" w:rsidRPr="007D4513">
        <w:rPr>
          <w:sz w:val="20"/>
          <w:szCs w:val="20"/>
        </w:rPr>
        <w:t xml:space="preserve"> (срока службы)</w:t>
      </w:r>
      <w:r w:rsidRPr="007D4513">
        <w:rPr>
          <w:sz w:val="20"/>
          <w:szCs w:val="20"/>
        </w:rPr>
        <w:t xml:space="preserve">, установленного </w:t>
      </w:r>
      <w:r w:rsidR="0000248B" w:rsidRPr="007D4513">
        <w:rPr>
          <w:sz w:val="20"/>
          <w:szCs w:val="20"/>
        </w:rPr>
        <w:t>настоящим Положением,</w:t>
      </w:r>
      <w:r w:rsidRPr="007D4513">
        <w:rPr>
          <w:sz w:val="20"/>
          <w:szCs w:val="20"/>
        </w:rPr>
        <w:t xml:space="preserve"> самостоятельно пытался устранить выявленные недостатки;</w:t>
      </w:r>
    </w:p>
    <w:p w14:paraId="584C136B" w14:textId="77777777" w:rsidR="00C10D2D" w:rsidRPr="007D4513" w:rsidRDefault="00E444BE" w:rsidP="00224100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Пациент по неуважительным причинам, не предупредив лечащего врача, пропустил сроки </w:t>
      </w:r>
      <w:r w:rsidR="00296123" w:rsidRPr="007D4513">
        <w:rPr>
          <w:sz w:val="20"/>
          <w:szCs w:val="20"/>
        </w:rPr>
        <w:t>очередной явки на приём к врачу</w:t>
      </w:r>
      <w:r w:rsidRPr="007D4513">
        <w:rPr>
          <w:sz w:val="20"/>
          <w:szCs w:val="20"/>
        </w:rPr>
        <w:t>;</w:t>
      </w:r>
    </w:p>
    <w:p w14:paraId="7991D625" w14:textId="77777777" w:rsidR="00C10D2D" w:rsidRPr="007D4513" w:rsidRDefault="00E444BE" w:rsidP="00224100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Пациент настаивает на нежелательном</w:t>
      </w:r>
      <w:r w:rsidR="00296123" w:rsidRPr="007D4513">
        <w:rPr>
          <w:sz w:val="20"/>
          <w:szCs w:val="20"/>
        </w:rPr>
        <w:t>,</w:t>
      </w:r>
      <w:r w:rsidRPr="007D4513">
        <w:rPr>
          <w:sz w:val="20"/>
          <w:szCs w:val="20"/>
        </w:rPr>
        <w:t xml:space="preserve"> с точки зрения врача</w:t>
      </w:r>
      <w:r w:rsidR="00296123" w:rsidRPr="007D4513">
        <w:rPr>
          <w:sz w:val="20"/>
          <w:szCs w:val="20"/>
        </w:rPr>
        <w:t>,</w:t>
      </w:r>
      <w:r w:rsidRPr="007D4513">
        <w:rPr>
          <w:sz w:val="20"/>
          <w:szCs w:val="20"/>
        </w:rPr>
        <w:t xml:space="preserve"> методе лечения, конструкции протеза или применения материала (медикамента).</w:t>
      </w:r>
    </w:p>
    <w:p w14:paraId="6AD14752" w14:textId="77777777" w:rsidR="00C10D2D" w:rsidRPr="007D4513" w:rsidRDefault="00E444BE" w:rsidP="00224100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д.);</w:t>
      </w:r>
    </w:p>
    <w:p w14:paraId="79A9F49F" w14:textId="77777777" w:rsidR="00C10D2D" w:rsidRPr="007D4513" w:rsidRDefault="00E444BE" w:rsidP="00224100">
      <w:pPr>
        <w:numPr>
          <w:ilvl w:val="0"/>
          <w:numId w:val="21"/>
        </w:numPr>
        <w:ind w:left="1276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Если после лечения в период действия га</w:t>
      </w:r>
      <w:r w:rsidRPr="007D4513">
        <w:rPr>
          <w:sz w:val="20"/>
          <w:szCs w:val="20"/>
        </w:rPr>
        <w:softHyphen/>
        <w:t>рантий у Пациента возникнут (про</w:t>
      </w:r>
      <w:r w:rsidRPr="007D4513">
        <w:rPr>
          <w:sz w:val="20"/>
          <w:szCs w:val="20"/>
        </w:rPr>
        <w:softHyphen/>
        <w:t xml:space="preserve">явятся) заболевания или физиологические состояния, которые способны негативно повлиять на достигнутые результаты (возникновение сопутствующих заболеваний или воздействие вредных факторов окружающей среды, в т.ч. длительный прием лекарственных препаратов </w:t>
      </w:r>
      <w:r w:rsidR="00224100" w:rsidRPr="007D4513">
        <w:rPr>
          <w:sz w:val="20"/>
          <w:szCs w:val="20"/>
        </w:rPr>
        <w:t>при лечении других заболеваний).</w:t>
      </w:r>
    </w:p>
    <w:p w14:paraId="081A5DE5" w14:textId="77777777" w:rsidR="00246620" w:rsidRPr="007D4513" w:rsidRDefault="00224100" w:rsidP="00224100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 xml:space="preserve">9.2. </w:t>
      </w:r>
      <w:r w:rsidR="003958D6" w:rsidRPr="007D4513">
        <w:rPr>
          <w:sz w:val="20"/>
          <w:szCs w:val="20"/>
        </w:rPr>
        <w:t xml:space="preserve">Гарантийные сроки могут быть уменьшены или отсутствовать вовсе при наличии у Пациента определенных заболеваний организма, способных влиять на зубочелюстную систему (ревматические заболевания, сахарный диабет, онкологические заболевания, </w:t>
      </w:r>
      <w:r w:rsidR="003049E8" w:rsidRPr="007D4513">
        <w:rPr>
          <w:sz w:val="20"/>
          <w:szCs w:val="20"/>
        </w:rPr>
        <w:t xml:space="preserve">бруксизм, </w:t>
      </w:r>
      <w:r w:rsidR="003958D6" w:rsidRPr="007D4513">
        <w:rPr>
          <w:sz w:val="20"/>
          <w:szCs w:val="20"/>
        </w:rPr>
        <w:t xml:space="preserve">некоторые виды авитаминозов и другие). </w:t>
      </w:r>
    </w:p>
    <w:p w14:paraId="7690BD7B" w14:textId="77777777" w:rsidR="00246620" w:rsidRPr="007D4513" w:rsidRDefault="00224100" w:rsidP="00224100">
      <w:pPr>
        <w:ind w:left="851"/>
        <w:jc w:val="both"/>
        <w:rPr>
          <w:sz w:val="20"/>
          <w:szCs w:val="20"/>
        </w:rPr>
      </w:pPr>
      <w:r w:rsidRPr="007D4513">
        <w:rPr>
          <w:sz w:val="20"/>
          <w:szCs w:val="20"/>
        </w:rPr>
        <w:t>9.3.</w:t>
      </w:r>
      <w:r w:rsidR="003A7DF3" w:rsidRPr="007D4513">
        <w:rPr>
          <w:sz w:val="20"/>
          <w:szCs w:val="20"/>
        </w:rPr>
        <w:t xml:space="preserve"> </w:t>
      </w:r>
      <w:r w:rsidR="003958D6" w:rsidRPr="007D4513">
        <w:rPr>
          <w:sz w:val="20"/>
          <w:szCs w:val="20"/>
        </w:rPr>
        <w:t xml:space="preserve">Гарантийные сроки не распространяются на все случаи внешнего воздействия на зубочелюстную систему, каковыми могут быть травмы, перекусывание особо твердых предметов, сильное химическое, термическое, радиационное воздействие и пр. </w:t>
      </w:r>
    </w:p>
    <w:p w14:paraId="29C206BB" w14:textId="77777777" w:rsidR="00296123" w:rsidRPr="007D4513" w:rsidRDefault="00296123" w:rsidP="00296123">
      <w:pPr>
        <w:ind w:left="360"/>
        <w:jc w:val="both"/>
        <w:rPr>
          <w:sz w:val="20"/>
          <w:szCs w:val="20"/>
        </w:rPr>
      </w:pPr>
    </w:p>
    <w:p w14:paraId="1388EEE8" w14:textId="77777777" w:rsidR="00D45230" w:rsidRPr="007D4513" w:rsidRDefault="00D45230" w:rsidP="00E53A6C">
      <w:pPr>
        <w:pStyle w:val="2"/>
        <w:numPr>
          <w:ilvl w:val="0"/>
          <w:numId w:val="0"/>
        </w:numPr>
      </w:pPr>
    </w:p>
    <w:sectPr w:rsidR="00D45230" w:rsidRPr="007D4513" w:rsidSect="00224100">
      <w:footerReference w:type="default" r:id="rId8"/>
      <w:pgSz w:w="11906" w:h="16838"/>
      <w:pgMar w:top="567" w:right="567" w:bottom="284" w:left="567" w:header="709" w:footer="4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710C0" w14:textId="77777777" w:rsidR="00F33161" w:rsidRDefault="00F33161" w:rsidP="00AC1920">
      <w:r>
        <w:separator/>
      </w:r>
    </w:p>
  </w:endnote>
  <w:endnote w:type="continuationSeparator" w:id="0">
    <w:p w14:paraId="74E47801" w14:textId="77777777" w:rsidR="00F33161" w:rsidRDefault="00F33161" w:rsidP="00AC1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8A7C" w14:textId="77777777" w:rsidR="00224100" w:rsidRPr="00224100" w:rsidRDefault="00224100">
    <w:pPr>
      <w:pStyle w:val="af"/>
      <w:jc w:val="center"/>
      <w:rPr>
        <w:rFonts w:ascii="Arial" w:hAnsi="Arial" w:cs="Arial"/>
        <w:sz w:val="18"/>
        <w:szCs w:val="18"/>
      </w:rPr>
    </w:pPr>
    <w:r w:rsidRPr="00224100">
      <w:rPr>
        <w:rFonts w:ascii="Arial" w:hAnsi="Arial" w:cs="Arial"/>
        <w:sz w:val="18"/>
        <w:szCs w:val="18"/>
      </w:rPr>
      <w:fldChar w:fldCharType="begin"/>
    </w:r>
    <w:r w:rsidRPr="00224100">
      <w:rPr>
        <w:rFonts w:ascii="Arial" w:hAnsi="Arial" w:cs="Arial"/>
        <w:sz w:val="18"/>
        <w:szCs w:val="18"/>
      </w:rPr>
      <w:instrText>PAGE   \* MERGEFORMAT</w:instrText>
    </w:r>
    <w:r w:rsidRPr="00224100">
      <w:rPr>
        <w:rFonts w:ascii="Arial" w:hAnsi="Arial" w:cs="Arial"/>
        <w:sz w:val="18"/>
        <w:szCs w:val="18"/>
      </w:rPr>
      <w:fldChar w:fldCharType="separate"/>
    </w:r>
    <w:r w:rsidR="00EE3B30">
      <w:rPr>
        <w:rFonts w:ascii="Arial" w:hAnsi="Arial" w:cs="Arial"/>
        <w:noProof/>
        <w:sz w:val="18"/>
        <w:szCs w:val="18"/>
      </w:rPr>
      <w:t>6</w:t>
    </w:r>
    <w:r w:rsidRPr="0022410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92DAD" w14:textId="77777777" w:rsidR="00F33161" w:rsidRDefault="00F33161" w:rsidP="00AC1920">
      <w:r>
        <w:separator/>
      </w:r>
    </w:p>
  </w:footnote>
  <w:footnote w:type="continuationSeparator" w:id="0">
    <w:p w14:paraId="2E485559" w14:textId="77777777" w:rsidR="00F33161" w:rsidRDefault="00F33161" w:rsidP="00AC1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499"/>
    <w:multiLevelType w:val="hybridMultilevel"/>
    <w:tmpl w:val="791E0936"/>
    <w:lvl w:ilvl="0" w:tplc="376EFE0C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0C4C94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6423"/>
    <w:multiLevelType w:val="multilevel"/>
    <w:tmpl w:val="ADF4D9CE"/>
    <w:lvl w:ilvl="0">
      <w:start w:val="5"/>
      <w:numFmt w:val="decimal"/>
      <w:lvlText w:val="%1."/>
      <w:lvlJc w:val="left"/>
      <w:pPr>
        <w:ind w:left="547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9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" w15:restartNumberingAfterBreak="0">
    <w:nsid w:val="05181BB7"/>
    <w:multiLevelType w:val="hybridMultilevel"/>
    <w:tmpl w:val="E8D61682"/>
    <w:lvl w:ilvl="0" w:tplc="00C4C9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2D0FECA">
      <w:numFmt w:val="bullet"/>
      <w:lvlText w:val=""/>
      <w:lvlJc w:val="left"/>
      <w:pPr>
        <w:ind w:left="2291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7E17167"/>
    <w:multiLevelType w:val="multilevel"/>
    <w:tmpl w:val="7C0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E74C4F"/>
    <w:multiLevelType w:val="hybridMultilevel"/>
    <w:tmpl w:val="C570D398"/>
    <w:lvl w:ilvl="0" w:tplc="376EFE0C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82779"/>
    <w:multiLevelType w:val="multilevel"/>
    <w:tmpl w:val="F5822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6" w15:restartNumberingAfterBreak="0">
    <w:nsid w:val="0CE9733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7E1B70"/>
    <w:multiLevelType w:val="hybridMultilevel"/>
    <w:tmpl w:val="8BF00870"/>
    <w:lvl w:ilvl="0" w:tplc="453A1F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646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8B86E1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F7744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798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7CF6CB9"/>
    <w:multiLevelType w:val="hybridMultilevel"/>
    <w:tmpl w:val="A7F4ED86"/>
    <w:lvl w:ilvl="0" w:tplc="415824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120327"/>
    <w:multiLevelType w:val="multilevel"/>
    <w:tmpl w:val="5302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39B7DE0"/>
    <w:multiLevelType w:val="multilevel"/>
    <w:tmpl w:val="C2A0E6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5" w15:restartNumberingAfterBreak="0">
    <w:nsid w:val="3D1D485D"/>
    <w:multiLevelType w:val="singleLevel"/>
    <w:tmpl w:val="8702BF8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6" w15:restartNumberingAfterBreak="0">
    <w:nsid w:val="4A931F82"/>
    <w:multiLevelType w:val="multilevel"/>
    <w:tmpl w:val="E83008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4E6D6612"/>
    <w:multiLevelType w:val="singleLevel"/>
    <w:tmpl w:val="12DCC1E0"/>
    <w:lvl w:ilvl="0">
      <w:start w:val="2"/>
      <w:numFmt w:val="decimal"/>
      <w:lvlText w:val="1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0FE5761"/>
    <w:multiLevelType w:val="multilevel"/>
    <w:tmpl w:val="EFBA5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B43964"/>
    <w:multiLevelType w:val="hybridMultilevel"/>
    <w:tmpl w:val="EC8C3F6A"/>
    <w:lvl w:ilvl="0" w:tplc="00C4C9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DEA06C5"/>
    <w:multiLevelType w:val="multilevel"/>
    <w:tmpl w:val="BD667A52"/>
    <w:lvl w:ilvl="0">
      <w:start w:val="8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88" w:hanging="61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24" w:hanging="1440"/>
      </w:pPr>
      <w:rPr>
        <w:rFonts w:hint="default"/>
      </w:rPr>
    </w:lvl>
  </w:abstractNum>
  <w:abstractNum w:abstractNumId="21" w15:restartNumberingAfterBreak="0">
    <w:nsid w:val="6DEB1A8B"/>
    <w:multiLevelType w:val="hybridMultilevel"/>
    <w:tmpl w:val="333E24D0"/>
    <w:lvl w:ilvl="0" w:tplc="F68E38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528DE"/>
    <w:multiLevelType w:val="multilevel"/>
    <w:tmpl w:val="F71EFE3E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9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hint="default"/>
      </w:rPr>
    </w:lvl>
  </w:abstractNum>
  <w:abstractNum w:abstractNumId="23" w15:restartNumberingAfterBreak="0">
    <w:nsid w:val="7E986CC1"/>
    <w:multiLevelType w:val="multilevel"/>
    <w:tmpl w:val="CE4E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6437025">
    <w:abstractNumId w:val="17"/>
  </w:num>
  <w:num w:numId="2" w16cid:durableId="176119531">
    <w:abstractNumId w:val="3"/>
  </w:num>
  <w:num w:numId="3" w16cid:durableId="1816874760">
    <w:abstractNumId w:val="23"/>
  </w:num>
  <w:num w:numId="4" w16cid:durableId="747846795">
    <w:abstractNumId w:val="18"/>
  </w:num>
  <w:num w:numId="5" w16cid:durableId="985015951">
    <w:abstractNumId w:val="8"/>
  </w:num>
  <w:num w:numId="6" w16cid:durableId="1016888656">
    <w:abstractNumId w:val="12"/>
  </w:num>
  <w:num w:numId="7" w16cid:durableId="1092354506">
    <w:abstractNumId w:val="11"/>
  </w:num>
  <w:num w:numId="8" w16cid:durableId="1936160181">
    <w:abstractNumId w:val="13"/>
  </w:num>
  <w:num w:numId="9" w16cid:durableId="483275066">
    <w:abstractNumId w:val="6"/>
  </w:num>
  <w:num w:numId="10" w16cid:durableId="843401710">
    <w:abstractNumId w:val="10"/>
  </w:num>
  <w:num w:numId="11" w16cid:durableId="371882893">
    <w:abstractNumId w:val="15"/>
  </w:num>
  <w:num w:numId="12" w16cid:durableId="478116527">
    <w:abstractNumId w:val="9"/>
  </w:num>
  <w:num w:numId="13" w16cid:durableId="117069598">
    <w:abstractNumId w:val="4"/>
  </w:num>
  <w:num w:numId="14" w16cid:durableId="1891454912">
    <w:abstractNumId w:val="5"/>
  </w:num>
  <w:num w:numId="15" w16cid:durableId="1438792609">
    <w:abstractNumId w:val="7"/>
  </w:num>
  <w:num w:numId="16" w16cid:durableId="1304775108">
    <w:abstractNumId w:val="1"/>
  </w:num>
  <w:num w:numId="17" w16cid:durableId="389964433">
    <w:abstractNumId w:val="20"/>
  </w:num>
  <w:num w:numId="18" w16cid:durableId="2138524073">
    <w:abstractNumId w:val="21"/>
  </w:num>
  <w:num w:numId="19" w16cid:durableId="317543386">
    <w:abstractNumId w:val="22"/>
  </w:num>
  <w:num w:numId="20" w16cid:durableId="576132206">
    <w:abstractNumId w:val="2"/>
  </w:num>
  <w:num w:numId="21" w16cid:durableId="173034953">
    <w:abstractNumId w:val="19"/>
  </w:num>
  <w:num w:numId="22" w16cid:durableId="1610312438">
    <w:abstractNumId w:val="0"/>
  </w:num>
  <w:num w:numId="23" w16cid:durableId="1785421253">
    <w:abstractNumId w:val="14"/>
  </w:num>
  <w:num w:numId="24" w16cid:durableId="1663658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7A"/>
    <w:rsid w:val="0000248B"/>
    <w:rsid w:val="00006A0E"/>
    <w:rsid w:val="000A04ED"/>
    <w:rsid w:val="000E3777"/>
    <w:rsid w:val="000E6684"/>
    <w:rsid w:val="00105435"/>
    <w:rsid w:val="0010680E"/>
    <w:rsid w:val="0012075D"/>
    <w:rsid w:val="00120996"/>
    <w:rsid w:val="00125724"/>
    <w:rsid w:val="0014681A"/>
    <w:rsid w:val="00186EAE"/>
    <w:rsid w:val="001A70C1"/>
    <w:rsid w:val="001B199B"/>
    <w:rsid w:val="001E524B"/>
    <w:rsid w:val="001E7DC4"/>
    <w:rsid w:val="002066F0"/>
    <w:rsid w:val="00224100"/>
    <w:rsid w:val="002269E1"/>
    <w:rsid w:val="002462D2"/>
    <w:rsid w:val="00246620"/>
    <w:rsid w:val="00274E27"/>
    <w:rsid w:val="002856E8"/>
    <w:rsid w:val="00296123"/>
    <w:rsid w:val="002B1305"/>
    <w:rsid w:val="002E1F53"/>
    <w:rsid w:val="002F30B9"/>
    <w:rsid w:val="003049E8"/>
    <w:rsid w:val="00327ECB"/>
    <w:rsid w:val="00332FA5"/>
    <w:rsid w:val="00357B08"/>
    <w:rsid w:val="00370523"/>
    <w:rsid w:val="00382F69"/>
    <w:rsid w:val="00383482"/>
    <w:rsid w:val="00392C68"/>
    <w:rsid w:val="003957BD"/>
    <w:rsid w:val="003958D6"/>
    <w:rsid w:val="0039659E"/>
    <w:rsid w:val="003A7037"/>
    <w:rsid w:val="003A7DF3"/>
    <w:rsid w:val="004101DC"/>
    <w:rsid w:val="00422937"/>
    <w:rsid w:val="00426698"/>
    <w:rsid w:val="004523DA"/>
    <w:rsid w:val="0046135E"/>
    <w:rsid w:val="00471DEA"/>
    <w:rsid w:val="0048442E"/>
    <w:rsid w:val="00487C12"/>
    <w:rsid w:val="004B7B93"/>
    <w:rsid w:val="004E7C0E"/>
    <w:rsid w:val="004F1D2E"/>
    <w:rsid w:val="004F27FA"/>
    <w:rsid w:val="004F2932"/>
    <w:rsid w:val="00533E37"/>
    <w:rsid w:val="00541DDD"/>
    <w:rsid w:val="0054331A"/>
    <w:rsid w:val="005802DC"/>
    <w:rsid w:val="0058770A"/>
    <w:rsid w:val="005D5131"/>
    <w:rsid w:val="005E498D"/>
    <w:rsid w:val="005F7690"/>
    <w:rsid w:val="0062179D"/>
    <w:rsid w:val="00651167"/>
    <w:rsid w:val="006B50A2"/>
    <w:rsid w:val="006E5F89"/>
    <w:rsid w:val="00716F1B"/>
    <w:rsid w:val="00721796"/>
    <w:rsid w:val="007246EA"/>
    <w:rsid w:val="00751DD0"/>
    <w:rsid w:val="00762434"/>
    <w:rsid w:val="00766AF9"/>
    <w:rsid w:val="00780285"/>
    <w:rsid w:val="007A3784"/>
    <w:rsid w:val="007B3600"/>
    <w:rsid w:val="007C7469"/>
    <w:rsid w:val="007D4513"/>
    <w:rsid w:val="007D5281"/>
    <w:rsid w:val="007F4BBB"/>
    <w:rsid w:val="00813C3D"/>
    <w:rsid w:val="00821CC6"/>
    <w:rsid w:val="00835BEC"/>
    <w:rsid w:val="00840F5A"/>
    <w:rsid w:val="00844EE3"/>
    <w:rsid w:val="008530DB"/>
    <w:rsid w:val="00880507"/>
    <w:rsid w:val="008C13DA"/>
    <w:rsid w:val="008C179A"/>
    <w:rsid w:val="008F32B9"/>
    <w:rsid w:val="009147F2"/>
    <w:rsid w:val="00947FF5"/>
    <w:rsid w:val="00951322"/>
    <w:rsid w:val="009524B4"/>
    <w:rsid w:val="00960982"/>
    <w:rsid w:val="009835E6"/>
    <w:rsid w:val="009C443B"/>
    <w:rsid w:val="009D0573"/>
    <w:rsid w:val="009F372D"/>
    <w:rsid w:val="00A0386F"/>
    <w:rsid w:val="00A616FC"/>
    <w:rsid w:val="00A713C4"/>
    <w:rsid w:val="00A828D6"/>
    <w:rsid w:val="00A83ACF"/>
    <w:rsid w:val="00AA20E9"/>
    <w:rsid w:val="00AA4B11"/>
    <w:rsid w:val="00AB4A77"/>
    <w:rsid w:val="00AC0E9D"/>
    <w:rsid w:val="00AC1920"/>
    <w:rsid w:val="00AD4396"/>
    <w:rsid w:val="00B167DF"/>
    <w:rsid w:val="00B24B59"/>
    <w:rsid w:val="00B25A27"/>
    <w:rsid w:val="00B34BC6"/>
    <w:rsid w:val="00BB3F38"/>
    <w:rsid w:val="00BD7AFB"/>
    <w:rsid w:val="00C10D2D"/>
    <w:rsid w:val="00C131DA"/>
    <w:rsid w:val="00C66E25"/>
    <w:rsid w:val="00C828B0"/>
    <w:rsid w:val="00C84D4F"/>
    <w:rsid w:val="00C97E60"/>
    <w:rsid w:val="00CB07ED"/>
    <w:rsid w:val="00CB595D"/>
    <w:rsid w:val="00CC0E79"/>
    <w:rsid w:val="00D01A9A"/>
    <w:rsid w:val="00D13093"/>
    <w:rsid w:val="00D21803"/>
    <w:rsid w:val="00D45230"/>
    <w:rsid w:val="00D46D67"/>
    <w:rsid w:val="00D52B00"/>
    <w:rsid w:val="00D54FCE"/>
    <w:rsid w:val="00D55232"/>
    <w:rsid w:val="00D55801"/>
    <w:rsid w:val="00D601F6"/>
    <w:rsid w:val="00D73727"/>
    <w:rsid w:val="00D84F8C"/>
    <w:rsid w:val="00D86C80"/>
    <w:rsid w:val="00D96EEA"/>
    <w:rsid w:val="00DC337A"/>
    <w:rsid w:val="00DD7FE8"/>
    <w:rsid w:val="00DF7CD1"/>
    <w:rsid w:val="00E14E9C"/>
    <w:rsid w:val="00E444BE"/>
    <w:rsid w:val="00E50B6F"/>
    <w:rsid w:val="00E53A6C"/>
    <w:rsid w:val="00E87767"/>
    <w:rsid w:val="00E95EA5"/>
    <w:rsid w:val="00E96080"/>
    <w:rsid w:val="00EE3B30"/>
    <w:rsid w:val="00EE637F"/>
    <w:rsid w:val="00F04ED7"/>
    <w:rsid w:val="00F05FDE"/>
    <w:rsid w:val="00F33161"/>
    <w:rsid w:val="00F51643"/>
    <w:rsid w:val="00F60B24"/>
    <w:rsid w:val="00FC70EA"/>
    <w:rsid w:val="00FD7CC1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AD17D3C"/>
  <w15:chartTrackingRefBased/>
  <w15:docId w15:val="{ABD63CE6-E178-4838-B5CB-82DF617E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link w:val="21"/>
    <w:qFormat/>
    <w:rsid w:val="00E53A6C"/>
    <w:pPr>
      <w:keepNext/>
      <w:widowControl w:val="0"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E53A6C"/>
    <w:pPr>
      <w:keepNext/>
      <w:widowControl w:val="0"/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E53A6C"/>
    <w:pPr>
      <w:keepNext/>
      <w:widowControl w:val="0"/>
      <w:spacing w:before="240" w:after="60"/>
      <w:outlineLvl w:val="3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C337A"/>
    <w:rPr>
      <w:b/>
      <w:bCs/>
    </w:rPr>
  </w:style>
  <w:style w:type="character" w:styleId="a4">
    <w:name w:val="Emphasis"/>
    <w:uiPriority w:val="20"/>
    <w:qFormat/>
    <w:rsid w:val="00DC337A"/>
    <w:rPr>
      <w:i/>
      <w:iCs/>
    </w:rPr>
  </w:style>
  <w:style w:type="character" w:customStyle="1" w:styleId="apple-converted-space">
    <w:name w:val="apple-converted-space"/>
    <w:basedOn w:val="a0"/>
    <w:rsid w:val="00DC337A"/>
  </w:style>
  <w:style w:type="paragraph" w:customStyle="1" w:styleId="a5">
    <w:name w:val="a"/>
    <w:basedOn w:val="a"/>
    <w:rsid w:val="00DC337A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392C68"/>
    <w:pPr>
      <w:widowControl w:val="0"/>
      <w:autoSpaceDE w:val="0"/>
      <w:autoSpaceDN w:val="0"/>
      <w:adjustRightInd w:val="0"/>
      <w:spacing w:line="182" w:lineRule="exact"/>
      <w:ind w:firstLine="192"/>
      <w:jc w:val="both"/>
    </w:pPr>
    <w:rPr>
      <w:rFonts w:ascii="Lucida Sans Unicode" w:hAnsi="Lucida Sans Unicode"/>
    </w:rPr>
  </w:style>
  <w:style w:type="paragraph" w:styleId="a6">
    <w:name w:val="Normal (Web)"/>
    <w:basedOn w:val="a"/>
    <w:uiPriority w:val="99"/>
    <w:rsid w:val="009D0573"/>
    <w:pPr>
      <w:spacing w:before="100" w:beforeAutospacing="1" w:after="100" w:afterAutospacing="1"/>
    </w:pPr>
  </w:style>
  <w:style w:type="character" w:styleId="a7">
    <w:name w:val="Hyperlink"/>
    <w:rsid w:val="009C443B"/>
    <w:rPr>
      <w:color w:val="0000FF"/>
      <w:u w:val="single"/>
    </w:rPr>
  </w:style>
  <w:style w:type="character" w:customStyle="1" w:styleId="FontStyle46">
    <w:name w:val="Font Style46"/>
    <w:rsid w:val="00951322"/>
    <w:rPr>
      <w:rFonts w:ascii="Lucida Sans Unicode" w:hAnsi="Lucida Sans Unicode" w:cs="Lucida Sans Unicode" w:hint="default"/>
      <w:spacing w:val="-10"/>
      <w:sz w:val="14"/>
      <w:szCs w:val="14"/>
    </w:rPr>
  </w:style>
  <w:style w:type="paragraph" w:customStyle="1" w:styleId="u">
    <w:name w:val="u"/>
    <w:basedOn w:val="a"/>
    <w:rsid w:val="00BD7AFB"/>
    <w:pPr>
      <w:spacing w:before="100" w:beforeAutospacing="1" w:after="100" w:afterAutospacing="1"/>
    </w:pPr>
  </w:style>
  <w:style w:type="paragraph" w:customStyle="1" w:styleId="uni">
    <w:name w:val="uni"/>
    <w:basedOn w:val="a"/>
    <w:rsid w:val="00BD7AFB"/>
    <w:pPr>
      <w:spacing w:before="100" w:beforeAutospacing="1" w:after="100" w:afterAutospacing="1"/>
    </w:pPr>
  </w:style>
  <w:style w:type="paragraph" w:customStyle="1" w:styleId="unip">
    <w:name w:val="unip"/>
    <w:basedOn w:val="a"/>
    <w:rsid w:val="00BD7AFB"/>
    <w:pPr>
      <w:spacing w:before="100" w:beforeAutospacing="1" w:after="100" w:afterAutospacing="1"/>
    </w:pPr>
  </w:style>
  <w:style w:type="paragraph" w:customStyle="1" w:styleId="ConsPlusNormal">
    <w:name w:val="ConsPlusNormal"/>
    <w:rsid w:val="001207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centertext">
    <w:name w:val="formattext topleveltext centertext"/>
    <w:basedOn w:val="a"/>
    <w:rsid w:val="0012075D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2075D"/>
    <w:pPr>
      <w:spacing w:before="100" w:beforeAutospacing="1" w:after="100" w:afterAutospacing="1"/>
    </w:pPr>
  </w:style>
  <w:style w:type="character" w:customStyle="1" w:styleId="21">
    <w:name w:val="Заголовок 2 Знак"/>
    <w:link w:val="20"/>
    <w:rsid w:val="00E53A6C"/>
    <w:rPr>
      <w:rFonts w:ascii="Arial" w:hAnsi="Arial"/>
      <w:b/>
      <w:i/>
      <w:sz w:val="24"/>
    </w:rPr>
  </w:style>
  <w:style w:type="character" w:customStyle="1" w:styleId="30">
    <w:name w:val="Заголовок 3 Знак"/>
    <w:link w:val="3"/>
    <w:rsid w:val="00E53A6C"/>
    <w:rPr>
      <w:rFonts w:ascii="Arial" w:hAnsi="Arial"/>
      <w:sz w:val="24"/>
    </w:rPr>
  </w:style>
  <w:style w:type="character" w:customStyle="1" w:styleId="40">
    <w:name w:val="Заголовок 4 Знак"/>
    <w:link w:val="4"/>
    <w:rsid w:val="00E53A6C"/>
    <w:rPr>
      <w:rFonts w:ascii="Arial" w:hAnsi="Arial"/>
      <w:b/>
      <w:sz w:val="24"/>
    </w:rPr>
  </w:style>
  <w:style w:type="paragraph" w:styleId="22">
    <w:name w:val="List 2"/>
    <w:basedOn w:val="a"/>
    <w:rsid w:val="00E53A6C"/>
    <w:pPr>
      <w:widowControl w:val="0"/>
      <w:ind w:left="566" w:hanging="283"/>
    </w:pPr>
    <w:rPr>
      <w:sz w:val="20"/>
      <w:szCs w:val="20"/>
    </w:rPr>
  </w:style>
  <w:style w:type="paragraph" w:styleId="2">
    <w:name w:val="List Bullet 2"/>
    <w:basedOn w:val="a"/>
    <w:autoRedefine/>
    <w:rsid w:val="00E53A6C"/>
    <w:pPr>
      <w:widowControl w:val="0"/>
      <w:numPr>
        <w:numId w:val="11"/>
      </w:numPr>
    </w:pPr>
    <w:rPr>
      <w:sz w:val="20"/>
      <w:szCs w:val="20"/>
    </w:rPr>
  </w:style>
  <w:style w:type="paragraph" w:styleId="23">
    <w:name w:val="List Continue 2"/>
    <w:basedOn w:val="a"/>
    <w:rsid w:val="00E53A6C"/>
    <w:pPr>
      <w:widowControl w:val="0"/>
      <w:spacing w:after="120"/>
      <w:ind w:left="566"/>
    </w:pPr>
    <w:rPr>
      <w:sz w:val="20"/>
      <w:szCs w:val="20"/>
    </w:rPr>
  </w:style>
  <w:style w:type="paragraph" w:styleId="a8">
    <w:name w:val="caption"/>
    <w:basedOn w:val="a"/>
    <w:next w:val="a"/>
    <w:qFormat/>
    <w:rsid w:val="00E53A6C"/>
    <w:pPr>
      <w:widowControl w:val="0"/>
      <w:spacing w:before="120" w:after="120"/>
    </w:pPr>
    <w:rPr>
      <w:b/>
      <w:sz w:val="20"/>
      <w:szCs w:val="20"/>
    </w:rPr>
  </w:style>
  <w:style w:type="paragraph" w:styleId="a9">
    <w:name w:val="Body Text"/>
    <w:basedOn w:val="a"/>
    <w:link w:val="aa"/>
    <w:rsid w:val="00E53A6C"/>
    <w:pPr>
      <w:widowControl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E53A6C"/>
  </w:style>
  <w:style w:type="paragraph" w:styleId="ab">
    <w:name w:val="Body Text Indent"/>
    <w:basedOn w:val="a"/>
    <w:link w:val="ac"/>
    <w:rsid w:val="00E53A6C"/>
    <w:pPr>
      <w:widowControl w:val="0"/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E53A6C"/>
  </w:style>
  <w:style w:type="paragraph" w:styleId="ad">
    <w:name w:val="header"/>
    <w:basedOn w:val="a"/>
    <w:link w:val="ae"/>
    <w:rsid w:val="00AC19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AC1920"/>
    <w:rPr>
      <w:sz w:val="24"/>
      <w:szCs w:val="24"/>
    </w:rPr>
  </w:style>
  <w:style w:type="paragraph" w:styleId="af">
    <w:name w:val="footer"/>
    <w:basedOn w:val="a"/>
    <w:link w:val="af0"/>
    <w:uiPriority w:val="99"/>
    <w:rsid w:val="00AC19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C1920"/>
    <w:rPr>
      <w:sz w:val="24"/>
      <w:szCs w:val="24"/>
    </w:rPr>
  </w:style>
  <w:style w:type="paragraph" w:styleId="af1">
    <w:name w:val="Balloon Text"/>
    <w:basedOn w:val="a"/>
    <w:link w:val="af2"/>
    <w:rsid w:val="007A378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A3784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E7C0E"/>
    <w:pPr>
      <w:ind w:left="708"/>
    </w:pPr>
  </w:style>
  <w:style w:type="paragraph" w:styleId="af4">
    <w:name w:val="No Spacing"/>
    <w:uiPriority w:val="1"/>
    <w:qFormat/>
    <w:rsid w:val="00383482"/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3834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834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5DB2-2D46-411E-8D25-06228DB0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6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20395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Екатерина Горбунова</cp:lastModifiedBy>
  <cp:revision>9</cp:revision>
  <cp:lastPrinted>2022-08-10T14:43:00Z</cp:lastPrinted>
  <dcterms:created xsi:type="dcterms:W3CDTF">2022-08-10T13:24:00Z</dcterms:created>
  <dcterms:modified xsi:type="dcterms:W3CDTF">2022-08-11T08:45:00Z</dcterms:modified>
</cp:coreProperties>
</file>